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2977"/>
        <w:gridCol w:w="3107"/>
        <w:gridCol w:w="2988"/>
      </w:tblGrid>
      <w:tr w:rsidR="00B84424" w:rsidRPr="00D51E6F" w14:paraId="7BE8DD62" w14:textId="77777777" w:rsidTr="00276B03">
        <w:trPr>
          <w:jc w:val="center"/>
        </w:trPr>
        <w:tc>
          <w:tcPr>
            <w:tcW w:w="2977" w:type="dxa"/>
            <w:shd w:val="clear" w:color="auto" w:fill="auto"/>
          </w:tcPr>
          <w:p w14:paraId="11852C01" w14:textId="77777777" w:rsidR="00B84424" w:rsidRPr="00D51E6F" w:rsidRDefault="00B84424" w:rsidP="00276B03">
            <w:pPr>
              <w:pStyle w:val="Nzev"/>
              <w:jc w:val="left"/>
              <w:rPr>
                <w:lang w:val="en-US"/>
              </w:rPr>
            </w:pPr>
          </w:p>
        </w:tc>
        <w:tc>
          <w:tcPr>
            <w:tcW w:w="3107" w:type="dxa"/>
            <w:shd w:val="clear" w:color="auto" w:fill="auto"/>
          </w:tcPr>
          <w:p w14:paraId="3CF5D76A" w14:textId="77777777" w:rsidR="00B84424" w:rsidRPr="00D51E6F" w:rsidRDefault="005B5235" w:rsidP="00276B03">
            <w:pPr>
              <w:pStyle w:val="Nzev"/>
              <w:tabs>
                <w:tab w:val="left" w:pos="270"/>
              </w:tabs>
              <w:jc w:val="left"/>
              <w:rPr>
                <w:lang w:val="en-US"/>
              </w:rPr>
            </w:pPr>
            <w:r w:rsidRPr="00D51E6F">
              <w:rPr>
                <w:noProof/>
                <w:lang w:val="en-US"/>
              </w:rPr>
              <w:drawing>
                <wp:anchor distT="0" distB="0" distL="114300" distR="114300" simplePos="0" relativeHeight="251657216" behindDoc="0" locked="0" layoutInCell="1" allowOverlap="1" wp14:anchorId="71CB80E3" wp14:editId="271C8C03">
                  <wp:simplePos x="0" y="0"/>
                  <wp:positionH relativeFrom="column">
                    <wp:posOffset>104140</wp:posOffset>
                  </wp:positionH>
                  <wp:positionV relativeFrom="paragraph">
                    <wp:posOffset>-295275</wp:posOffset>
                  </wp:positionV>
                  <wp:extent cx="1943100" cy="971550"/>
                  <wp:effectExtent l="0" t="0" r="0" b="0"/>
                  <wp:wrapSquare wrapText="bothSides"/>
                  <wp:docPr id="1" name="Picture 1" descr="ES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anchor>
              </w:drawing>
            </w:r>
            <w:r w:rsidR="00276B03" w:rsidRPr="00D51E6F">
              <w:rPr>
                <w:lang w:val="en-US"/>
              </w:rPr>
              <w:tab/>
            </w:r>
          </w:p>
        </w:tc>
        <w:tc>
          <w:tcPr>
            <w:tcW w:w="2988" w:type="dxa"/>
            <w:shd w:val="clear" w:color="auto" w:fill="auto"/>
          </w:tcPr>
          <w:p w14:paraId="3E55C810" w14:textId="77777777" w:rsidR="00B84424" w:rsidRPr="00D51E6F" w:rsidRDefault="00B84424">
            <w:pPr>
              <w:pStyle w:val="Nzev"/>
              <w:rPr>
                <w:lang w:val="en-US"/>
              </w:rPr>
            </w:pPr>
          </w:p>
        </w:tc>
      </w:tr>
    </w:tbl>
    <w:p w14:paraId="2F81F50F" w14:textId="77777777" w:rsidR="00B84424" w:rsidRPr="00D51E6F" w:rsidRDefault="00B84424">
      <w:pPr>
        <w:pStyle w:val="Nzev"/>
        <w:jc w:val="right"/>
        <w:rPr>
          <w:sz w:val="16"/>
          <w:lang w:val="en-US"/>
        </w:rPr>
      </w:pPr>
    </w:p>
    <w:p w14:paraId="27A30F0D" w14:textId="77777777" w:rsidR="004A0B58" w:rsidRPr="00D51E6F" w:rsidRDefault="004A0B58" w:rsidP="00772ACF">
      <w:pPr>
        <w:pBdr>
          <w:top w:val="single" w:sz="4" w:space="1" w:color="auto"/>
          <w:bottom w:val="single" w:sz="4" w:space="1" w:color="auto"/>
        </w:pBdr>
        <w:spacing w:after="240" w:line="276" w:lineRule="auto"/>
        <w:jc w:val="center"/>
        <w:rPr>
          <w:rFonts w:ascii="Verdana" w:hAnsi="Verdana" w:cs="Arial"/>
          <w:sz w:val="36"/>
          <w:lang w:val="en-US"/>
        </w:rPr>
      </w:pPr>
      <w:r w:rsidRPr="00D51E6F">
        <w:rPr>
          <w:rFonts w:ascii="Verdana" w:hAnsi="Verdana" w:cs="Arial"/>
          <w:sz w:val="36"/>
          <w:lang w:val="en-US"/>
        </w:rPr>
        <w:t>APPLICATION FORM</w:t>
      </w:r>
    </w:p>
    <w:p w14:paraId="35852DF4" w14:textId="77777777" w:rsidR="009232B7" w:rsidRPr="00D51E6F" w:rsidRDefault="00276B03" w:rsidP="00772ACF">
      <w:pPr>
        <w:pBdr>
          <w:top w:val="single" w:sz="4" w:space="1" w:color="auto"/>
          <w:bottom w:val="single" w:sz="4" w:space="1" w:color="auto"/>
        </w:pBdr>
        <w:spacing w:line="276" w:lineRule="auto"/>
        <w:jc w:val="center"/>
        <w:rPr>
          <w:rFonts w:ascii="Verdana" w:hAnsi="Verdana" w:cs="Arial"/>
          <w:b w:val="0"/>
          <w:sz w:val="36"/>
          <w:lang w:val="en-US"/>
        </w:rPr>
      </w:pPr>
      <w:r w:rsidRPr="00D51E6F">
        <w:rPr>
          <w:rFonts w:ascii="Verdana" w:hAnsi="Verdana" w:cs="Arial"/>
          <w:b w:val="0"/>
          <w:sz w:val="36"/>
          <w:lang w:val="en-US"/>
        </w:rPr>
        <w:t>ESGO Certification</w:t>
      </w:r>
    </w:p>
    <w:p w14:paraId="5140C760" w14:textId="77777777" w:rsidR="003255BB" w:rsidRPr="00D51E6F" w:rsidRDefault="00276B03" w:rsidP="00772ACF">
      <w:pPr>
        <w:pBdr>
          <w:top w:val="single" w:sz="4" w:space="1" w:color="auto"/>
          <w:bottom w:val="single" w:sz="4" w:space="1" w:color="auto"/>
        </w:pBdr>
        <w:spacing w:line="276" w:lineRule="auto"/>
        <w:jc w:val="center"/>
        <w:rPr>
          <w:rFonts w:ascii="Verdana" w:hAnsi="Verdana" w:cs="Arial"/>
          <w:b w:val="0"/>
          <w:sz w:val="36"/>
          <w:lang w:val="en-US"/>
        </w:rPr>
      </w:pPr>
      <w:r w:rsidRPr="00D51E6F">
        <w:rPr>
          <w:rFonts w:ascii="Verdana" w:hAnsi="Verdana" w:cs="Arial"/>
          <w:b w:val="0"/>
          <w:sz w:val="36"/>
          <w:lang w:val="en-US"/>
        </w:rPr>
        <w:t>for advanced ovarian cancer surgery</w:t>
      </w:r>
    </w:p>
    <w:p w14:paraId="3D2D90A2" w14:textId="77777777" w:rsidR="00D57068" w:rsidRPr="00D51E6F" w:rsidRDefault="00D57068" w:rsidP="00D57068">
      <w:pPr>
        <w:jc w:val="center"/>
        <w:rPr>
          <w:i/>
          <w:color w:val="auto"/>
          <w:sz w:val="22"/>
          <w:szCs w:val="22"/>
          <w:lang w:val="en-US"/>
        </w:rPr>
      </w:pPr>
    </w:p>
    <w:p w14:paraId="181259C4" w14:textId="77777777" w:rsidR="00D51E6F"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Kindly fill in this </w:t>
      </w:r>
      <w:r w:rsidR="00AD0B4E">
        <w:rPr>
          <w:b w:val="0"/>
          <w:color w:val="auto"/>
          <w:sz w:val="22"/>
          <w:szCs w:val="22"/>
          <w:lang w:val="en-US"/>
        </w:rPr>
        <w:t>a</w:t>
      </w:r>
      <w:r w:rsidRPr="00D51E6F">
        <w:rPr>
          <w:b w:val="0"/>
          <w:color w:val="auto"/>
          <w:sz w:val="22"/>
          <w:szCs w:val="22"/>
          <w:lang w:val="en-US"/>
        </w:rPr>
        <w:t>pplication form and send it together with the self-assessment form</w:t>
      </w:r>
      <w:r w:rsidR="007B515B">
        <w:rPr>
          <w:b w:val="0"/>
          <w:color w:val="auto"/>
          <w:sz w:val="22"/>
          <w:szCs w:val="22"/>
          <w:lang w:val="en-US"/>
        </w:rPr>
        <w:t xml:space="preserve"> and required documentation </w:t>
      </w:r>
      <w:r w:rsidRPr="00D51E6F">
        <w:rPr>
          <w:b w:val="0"/>
          <w:color w:val="auto"/>
          <w:sz w:val="22"/>
          <w:szCs w:val="22"/>
          <w:lang w:val="en-US"/>
        </w:rPr>
        <w:t>to the ESGO Guidelines Secretariat</w:t>
      </w:r>
      <w:r w:rsidR="00D51E6F">
        <w:rPr>
          <w:b w:val="0"/>
          <w:color w:val="auto"/>
          <w:sz w:val="22"/>
          <w:szCs w:val="22"/>
          <w:lang w:val="en-US"/>
        </w:rPr>
        <w:t xml:space="preserve"> </w:t>
      </w:r>
    </w:p>
    <w:p w14:paraId="130A6F8D" w14:textId="0F0BDF1A" w:rsidR="00D51E6F"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by email to </w:t>
      </w:r>
      <w:hyperlink r:id="rId8" w:history="1">
        <w:r w:rsidR="00240BBC" w:rsidRPr="005E03FB">
          <w:rPr>
            <w:rStyle w:val="Hypertextovodkaz"/>
            <w:b w:val="0"/>
            <w:sz w:val="22"/>
            <w:szCs w:val="22"/>
            <w:lang w:val="en-US"/>
          </w:rPr>
          <w:t>opoleckah@esgomail.org</w:t>
        </w:r>
      </w:hyperlink>
    </w:p>
    <w:p w14:paraId="1266224F" w14:textId="77777777" w:rsidR="00D57068"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 or by post to </w:t>
      </w:r>
      <w:r w:rsidR="001648B3">
        <w:rPr>
          <w:b w:val="0"/>
          <w:color w:val="auto"/>
          <w:sz w:val="22"/>
          <w:szCs w:val="22"/>
          <w:lang w:val="en-US"/>
        </w:rPr>
        <w:t>YMCA Palace</w:t>
      </w:r>
      <w:r w:rsidRPr="00D51E6F">
        <w:rPr>
          <w:b w:val="0"/>
          <w:color w:val="auto"/>
          <w:sz w:val="22"/>
          <w:szCs w:val="22"/>
          <w:lang w:val="en-US"/>
        </w:rPr>
        <w:t xml:space="preserve">, </w:t>
      </w:r>
      <w:r w:rsidR="001648B3" w:rsidRPr="001648B3">
        <w:rPr>
          <w:b w:val="0"/>
          <w:color w:val="auto"/>
          <w:sz w:val="22"/>
          <w:szCs w:val="22"/>
          <w:lang w:val="en-US"/>
        </w:rPr>
        <w:t xml:space="preserve">Na Porici 12/1041, 110 00 Prague, </w:t>
      </w:r>
      <w:r w:rsidR="001648B3">
        <w:rPr>
          <w:b w:val="0"/>
          <w:color w:val="auto"/>
          <w:sz w:val="22"/>
          <w:szCs w:val="22"/>
          <w:lang w:val="en-US"/>
        </w:rPr>
        <w:t xml:space="preserve">Czech </w:t>
      </w:r>
      <w:r w:rsidRPr="00D51E6F">
        <w:rPr>
          <w:b w:val="0"/>
          <w:color w:val="auto"/>
          <w:sz w:val="22"/>
          <w:szCs w:val="22"/>
          <w:lang w:val="en-US"/>
        </w:rPr>
        <w:t>Republic</w:t>
      </w:r>
      <w:r w:rsidR="00D51E6F">
        <w:rPr>
          <w:b w:val="0"/>
          <w:color w:val="auto"/>
          <w:sz w:val="22"/>
          <w:szCs w:val="22"/>
          <w:lang w:val="en-US"/>
        </w:rPr>
        <w:t>.</w:t>
      </w:r>
    </w:p>
    <w:p w14:paraId="733ED902" w14:textId="77777777" w:rsidR="007B515B" w:rsidRPr="00D51E6F" w:rsidRDefault="007B515B" w:rsidP="00D51E6F">
      <w:pPr>
        <w:spacing w:line="360" w:lineRule="auto"/>
        <w:jc w:val="center"/>
        <w:rPr>
          <w:b w:val="0"/>
          <w:color w:val="auto"/>
          <w:sz w:val="22"/>
          <w:szCs w:val="22"/>
          <w:lang w:val="en-US"/>
        </w:rPr>
      </w:pPr>
      <w:r>
        <w:rPr>
          <w:b w:val="0"/>
          <w:color w:val="auto"/>
          <w:sz w:val="22"/>
          <w:szCs w:val="22"/>
          <w:lang w:val="en-US"/>
        </w:rPr>
        <w:t xml:space="preserve">The </w:t>
      </w:r>
      <w:r w:rsidRPr="00D51E6F">
        <w:rPr>
          <w:b w:val="0"/>
          <w:color w:val="auto"/>
          <w:sz w:val="22"/>
          <w:szCs w:val="22"/>
          <w:lang w:val="en-US"/>
        </w:rPr>
        <w:t>administrative fee</w:t>
      </w:r>
      <w:r>
        <w:rPr>
          <w:b w:val="0"/>
          <w:color w:val="auto"/>
          <w:sz w:val="22"/>
          <w:szCs w:val="22"/>
          <w:lang w:val="en-US"/>
        </w:rPr>
        <w:t xml:space="preserve"> is due via a bank transfer. </w:t>
      </w:r>
    </w:p>
    <w:p w14:paraId="4D18174A" w14:textId="77777777" w:rsidR="00D57068" w:rsidRPr="00D51E6F" w:rsidRDefault="00D57068" w:rsidP="00D57068">
      <w:pPr>
        <w:tabs>
          <w:tab w:val="left" w:pos="142"/>
        </w:tabs>
        <w:overflowPunct/>
        <w:autoSpaceDE/>
        <w:autoSpaceDN/>
        <w:adjustRightInd/>
        <w:ind w:left="720"/>
        <w:textAlignment w:val="auto"/>
        <w:rPr>
          <w:rFonts w:ascii="Verdana" w:hAnsi="Verdana" w:cs="Frutiger-Light"/>
          <w:sz w:val="22"/>
          <w:szCs w:val="22"/>
          <w:u w:val="single"/>
          <w:lang w:val="en-US"/>
        </w:rPr>
      </w:pPr>
    </w:p>
    <w:p w14:paraId="30424B93" w14:textId="77777777" w:rsidR="00B75194" w:rsidRPr="00D51E6F" w:rsidRDefault="00144695" w:rsidP="007F6647">
      <w:pPr>
        <w:numPr>
          <w:ilvl w:val="0"/>
          <w:numId w:val="8"/>
        </w:numPr>
        <w:tabs>
          <w:tab w:val="left" w:pos="142"/>
        </w:tabs>
        <w:overflowPunct/>
        <w:autoSpaceDE/>
        <w:autoSpaceDN/>
        <w:adjustRightInd/>
        <w:spacing w:line="276" w:lineRule="auto"/>
        <w:textAlignment w:val="auto"/>
        <w:rPr>
          <w:rFonts w:ascii="Verdana" w:hAnsi="Verdana" w:cs="Frutiger-Light"/>
          <w:sz w:val="22"/>
          <w:szCs w:val="22"/>
          <w:u w:val="single"/>
          <w:lang w:val="en-US"/>
        </w:rPr>
      </w:pPr>
      <w:r w:rsidRPr="00D51E6F">
        <w:rPr>
          <w:rFonts w:ascii="Verdana" w:hAnsi="Verdana" w:cs="Frutiger-Light"/>
          <w:szCs w:val="22"/>
          <w:u w:val="single"/>
          <w:lang w:val="en-US"/>
        </w:rPr>
        <w:t xml:space="preserve">General </w:t>
      </w:r>
      <w:r w:rsidR="00F66142" w:rsidRPr="00D51E6F">
        <w:rPr>
          <w:rFonts w:ascii="Verdana" w:hAnsi="Verdana" w:cs="Frutiger-Light"/>
          <w:szCs w:val="22"/>
          <w:u w:val="single"/>
          <w:lang w:val="en-US"/>
        </w:rPr>
        <w:t>i</w:t>
      </w:r>
      <w:r w:rsidRPr="00D51E6F">
        <w:rPr>
          <w:rFonts w:ascii="Verdana" w:hAnsi="Verdana" w:cs="Frutiger-Light"/>
          <w:szCs w:val="22"/>
          <w:u w:val="single"/>
          <w:lang w:val="en-US"/>
        </w:rPr>
        <w:t>nformation</w:t>
      </w:r>
    </w:p>
    <w:p w14:paraId="7A5A0A22" w14:textId="77777777" w:rsidR="00933BE5" w:rsidRPr="00D51E6F" w:rsidRDefault="00933BE5" w:rsidP="007F6647">
      <w:pPr>
        <w:spacing w:line="276" w:lineRule="auto"/>
        <w:outlineLvl w:val="0"/>
        <w:rPr>
          <w:rFonts w:cs="Arial"/>
          <w:bCs/>
          <w:color w:val="auto"/>
          <w:sz w:val="22"/>
          <w:szCs w:val="22"/>
          <w:lang w:val="en-US"/>
        </w:rPr>
      </w:pPr>
    </w:p>
    <w:p w14:paraId="6B43C258" w14:textId="77777777" w:rsidR="007F278E" w:rsidRPr="00D51E6F" w:rsidRDefault="00491D87" w:rsidP="007F6647">
      <w:pPr>
        <w:spacing w:line="276" w:lineRule="auto"/>
        <w:jc w:val="both"/>
        <w:outlineLvl w:val="0"/>
        <w:rPr>
          <w:rFonts w:ascii="Verdana" w:hAnsi="Verdana" w:cs="Arial"/>
          <w:bCs/>
          <w:sz w:val="20"/>
          <w:szCs w:val="22"/>
          <w:lang w:val="en-US"/>
        </w:rPr>
      </w:pPr>
      <w:r w:rsidRPr="00D51E6F">
        <w:rPr>
          <w:rFonts w:ascii="Verdana" w:hAnsi="Verdana" w:cs="Arial"/>
          <w:bCs/>
          <w:color w:val="auto"/>
          <w:sz w:val="20"/>
          <w:szCs w:val="22"/>
          <w:lang w:val="en-US"/>
        </w:rPr>
        <w:t>K</w:t>
      </w:r>
      <w:r w:rsidR="008A4FCD" w:rsidRPr="00D51E6F">
        <w:rPr>
          <w:rFonts w:ascii="Verdana" w:hAnsi="Verdana" w:cs="Arial"/>
          <w:bCs/>
          <w:color w:val="auto"/>
          <w:sz w:val="20"/>
          <w:szCs w:val="22"/>
          <w:lang w:val="en-US"/>
        </w:rPr>
        <w:t xml:space="preserve">indly </w:t>
      </w:r>
      <w:r w:rsidRPr="00D51E6F">
        <w:rPr>
          <w:rFonts w:ascii="Verdana" w:hAnsi="Verdana" w:cs="Arial"/>
          <w:bCs/>
          <w:color w:val="auto"/>
          <w:sz w:val="20"/>
          <w:szCs w:val="22"/>
          <w:lang w:val="en-US"/>
        </w:rPr>
        <w:t>be advised</w:t>
      </w:r>
      <w:r w:rsidR="008A4FCD" w:rsidRPr="00D51E6F">
        <w:rPr>
          <w:rFonts w:ascii="Verdana" w:hAnsi="Verdana" w:cs="Arial"/>
          <w:bCs/>
          <w:color w:val="auto"/>
          <w:sz w:val="20"/>
          <w:szCs w:val="22"/>
          <w:lang w:val="en-US"/>
        </w:rPr>
        <w:t xml:space="preserve"> that ESGO will only accept applications from those </w:t>
      </w:r>
      <w:r w:rsidR="008A4FCD" w:rsidRPr="00D51E6F">
        <w:rPr>
          <w:rFonts w:ascii="Verdana" w:hAnsi="Verdana" w:cs="Arial"/>
          <w:bCs/>
          <w:sz w:val="20"/>
          <w:szCs w:val="22"/>
          <w:lang w:val="en-US"/>
        </w:rPr>
        <w:t>centres, where the number of advanced ovarian cancers operated during the last three calendar years is ≥ 2</w:t>
      </w:r>
      <w:r w:rsidR="00840B13">
        <w:rPr>
          <w:rFonts w:ascii="Verdana" w:hAnsi="Verdana" w:cs="Arial"/>
          <w:bCs/>
          <w:sz w:val="20"/>
          <w:szCs w:val="22"/>
          <w:lang w:val="en-US"/>
        </w:rPr>
        <w:t>4</w:t>
      </w:r>
      <w:r w:rsidR="008A4FCD" w:rsidRPr="00D51E6F">
        <w:rPr>
          <w:rFonts w:ascii="Verdana" w:hAnsi="Verdana" w:cs="Arial"/>
          <w:bCs/>
          <w:sz w:val="20"/>
          <w:szCs w:val="22"/>
          <w:lang w:val="en-US"/>
        </w:rPr>
        <w:t xml:space="preserve"> per year</w:t>
      </w:r>
      <w:r w:rsidR="00840B13">
        <w:rPr>
          <w:rFonts w:ascii="Verdana" w:hAnsi="Verdana" w:cs="Arial"/>
          <w:bCs/>
          <w:sz w:val="20"/>
          <w:szCs w:val="22"/>
          <w:lang w:val="en-US"/>
        </w:rPr>
        <w:t xml:space="preserve"> with </w:t>
      </w:r>
      <w:r w:rsidR="007F6647">
        <w:rPr>
          <w:rFonts w:ascii="Verdana" w:hAnsi="Verdana" w:cs="Arial"/>
          <w:bCs/>
          <w:sz w:val="20"/>
          <w:szCs w:val="22"/>
          <w:lang w:val="en-US"/>
        </w:rPr>
        <w:t xml:space="preserve">minimum </w:t>
      </w:r>
      <w:r w:rsidR="00840B13">
        <w:rPr>
          <w:rFonts w:ascii="Verdana" w:hAnsi="Verdana" w:cs="Arial"/>
          <w:bCs/>
          <w:sz w:val="20"/>
          <w:szCs w:val="22"/>
          <w:lang w:val="en-US"/>
        </w:rPr>
        <w:t xml:space="preserve">12 complete primary debulking surgeries </w:t>
      </w:r>
      <w:r w:rsidR="007F6647">
        <w:rPr>
          <w:rFonts w:ascii="Verdana" w:hAnsi="Verdana" w:cs="Arial"/>
          <w:bCs/>
          <w:sz w:val="20"/>
          <w:szCs w:val="22"/>
          <w:lang w:val="en-US"/>
        </w:rPr>
        <w:t>per year</w:t>
      </w:r>
      <w:r w:rsidR="008A4FCD" w:rsidRPr="00D51E6F">
        <w:rPr>
          <w:rFonts w:ascii="Verdana" w:hAnsi="Verdana" w:cs="Arial"/>
          <w:bCs/>
          <w:sz w:val="20"/>
          <w:szCs w:val="22"/>
          <w:lang w:val="en-US"/>
        </w:rPr>
        <w:t>.</w:t>
      </w:r>
      <w:r w:rsidR="007F6647">
        <w:rPr>
          <w:rFonts w:ascii="Verdana" w:hAnsi="Verdana" w:cs="Arial"/>
          <w:bCs/>
          <w:sz w:val="20"/>
          <w:szCs w:val="22"/>
          <w:lang w:val="en-US"/>
        </w:rPr>
        <w:t xml:space="preserve"> Please note </w:t>
      </w:r>
      <w:r w:rsidR="007F6647" w:rsidRPr="007F6647">
        <w:rPr>
          <w:rFonts w:ascii="Verdana" w:hAnsi="Verdana" w:cs="Arial"/>
          <w:bCs/>
          <w:sz w:val="20"/>
          <w:szCs w:val="22"/>
          <w:lang w:val="en-US"/>
        </w:rPr>
        <w:t xml:space="preserve">that diagnostic and palliative surgery, </w:t>
      </w:r>
      <w:r w:rsidR="007F6647">
        <w:rPr>
          <w:rFonts w:ascii="Verdana" w:hAnsi="Verdana" w:cs="Arial"/>
          <w:bCs/>
          <w:sz w:val="20"/>
          <w:szCs w:val="22"/>
          <w:lang w:val="en-US"/>
        </w:rPr>
        <w:t xml:space="preserve">secondary and tertiary </w:t>
      </w:r>
      <w:r w:rsidR="007F6647" w:rsidRPr="007F6647">
        <w:rPr>
          <w:rFonts w:ascii="Verdana" w:hAnsi="Verdana" w:cs="Arial"/>
          <w:bCs/>
          <w:sz w:val="20"/>
          <w:szCs w:val="22"/>
          <w:lang w:val="en-US"/>
        </w:rPr>
        <w:t>recurrences, borderline tumors, non epithelial tumors, and stage I-II epithelial ovarian cancer are not taken into account.</w:t>
      </w:r>
    </w:p>
    <w:p w14:paraId="21839DE3" w14:textId="77777777" w:rsidR="008A4FCD" w:rsidRPr="00D51E6F" w:rsidRDefault="008A4FCD" w:rsidP="0057405A">
      <w:pPr>
        <w:spacing w:line="360" w:lineRule="auto"/>
        <w:outlineLvl w:val="0"/>
        <w:rPr>
          <w:rFonts w:cs="Arial"/>
          <w:bCs/>
          <w:color w:val="auto"/>
          <w:sz w:val="22"/>
          <w:szCs w:val="22"/>
          <w:lang w:val="en-US"/>
        </w:rPr>
      </w:pPr>
    </w:p>
    <w:p w14:paraId="514CC0F1" w14:textId="77777777" w:rsidR="00B75194" w:rsidRPr="00D51E6F" w:rsidRDefault="004C47AF" w:rsidP="0057405A">
      <w:pPr>
        <w:spacing w:line="360" w:lineRule="auto"/>
        <w:outlineLvl w:val="0"/>
        <w:rPr>
          <w:rFonts w:ascii="Verdana" w:hAnsi="Verdana" w:cs="Frutiger-Light"/>
          <w:b w:val="0"/>
          <w:color w:val="auto"/>
          <w:sz w:val="22"/>
          <w:szCs w:val="22"/>
          <w:lang w:val="en-US"/>
        </w:rPr>
      </w:pPr>
      <w:r>
        <w:rPr>
          <w:rFonts w:ascii="Verdana" w:hAnsi="Verdana" w:cs="Frutiger-Light"/>
          <w:bCs/>
          <w:color w:val="auto"/>
          <w:sz w:val="22"/>
          <w:szCs w:val="22"/>
          <w:lang w:val="en-US"/>
        </w:rPr>
        <w:t>Hospital name</w:t>
      </w:r>
      <w:r w:rsidR="00B75194" w:rsidRPr="00D51E6F">
        <w:rPr>
          <w:rFonts w:ascii="Verdana" w:hAnsi="Verdana" w:cs="Frutiger-Light"/>
          <w:b w:val="0"/>
          <w:color w:val="auto"/>
          <w:sz w:val="22"/>
          <w:szCs w:val="22"/>
          <w:lang w:val="en-US"/>
        </w:rPr>
        <w:t xml:space="preserve">: </w:t>
      </w:r>
    </w:p>
    <w:p w14:paraId="0892AF3A" w14:textId="77777777" w:rsidR="0057405A" w:rsidRPr="00D51E6F" w:rsidRDefault="0057405A"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Address: </w:t>
      </w:r>
    </w:p>
    <w:p w14:paraId="7E58F718" w14:textId="4F593A5A" w:rsidR="00772ACF" w:rsidRPr="00D51E6F" w:rsidRDefault="00F66142" w:rsidP="0057405A">
      <w:pPr>
        <w:spacing w:line="360" w:lineRule="auto"/>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General e</w:t>
      </w:r>
      <w:r w:rsidR="001F4A45" w:rsidRPr="00D51E6F">
        <w:rPr>
          <w:rFonts w:ascii="Verdana" w:hAnsi="Verdana" w:cs="Frutiger-Light"/>
          <w:b w:val="0"/>
          <w:color w:val="auto"/>
          <w:sz w:val="20"/>
          <w:szCs w:val="22"/>
          <w:lang w:val="en-US"/>
        </w:rPr>
        <w:t>mail</w:t>
      </w:r>
      <w:r w:rsidR="0057405A" w:rsidRPr="00D51E6F">
        <w:rPr>
          <w:rFonts w:ascii="Verdana" w:hAnsi="Verdana" w:cs="Frutiger-Light"/>
          <w:b w:val="0"/>
          <w:color w:val="auto"/>
          <w:sz w:val="20"/>
          <w:szCs w:val="22"/>
          <w:lang w:val="en-US"/>
        </w:rPr>
        <w:t xml:space="preserve">:    </w:t>
      </w:r>
      <w:r w:rsidR="00772ACF" w:rsidRPr="00D51E6F">
        <w:rPr>
          <w:rFonts w:ascii="Verdana" w:hAnsi="Verdana" w:cs="Frutiger-Light"/>
          <w:b w:val="0"/>
          <w:color w:val="auto"/>
          <w:sz w:val="20"/>
          <w:szCs w:val="22"/>
          <w:lang w:val="en-US"/>
        </w:rPr>
        <w:tab/>
      </w:r>
    </w:p>
    <w:p w14:paraId="360C484F" w14:textId="77777777" w:rsidR="0057405A" w:rsidRPr="00D51E6F" w:rsidRDefault="0057405A"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Telephone</w:t>
      </w:r>
      <w:r w:rsidR="00772ACF" w:rsidRPr="00D51E6F">
        <w:rPr>
          <w:rFonts w:ascii="Verdana" w:hAnsi="Verdana" w:cs="Frutiger-Light"/>
          <w:b w:val="0"/>
          <w:color w:val="auto"/>
          <w:sz w:val="20"/>
          <w:szCs w:val="22"/>
          <w:lang w:val="en-US"/>
        </w:rPr>
        <w:t>:</w:t>
      </w:r>
      <w:r w:rsidRPr="00D51E6F">
        <w:rPr>
          <w:rFonts w:ascii="Verdana" w:hAnsi="Verdana" w:cs="Frutiger-Light"/>
          <w:b w:val="0"/>
          <w:color w:val="auto"/>
          <w:sz w:val="20"/>
          <w:szCs w:val="22"/>
          <w:lang w:val="en-US"/>
        </w:rPr>
        <w:t xml:space="preserve"> </w:t>
      </w:r>
    </w:p>
    <w:p w14:paraId="103ECA74" w14:textId="77777777" w:rsidR="0057405A" w:rsidRPr="00D51E6F" w:rsidRDefault="0057405A" w:rsidP="0057405A">
      <w:pPr>
        <w:spacing w:line="360" w:lineRule="auto"/>
        <w:outlineLvl w:val="0"/>
        <w:rPr>
          <w:rFonts w:ascii="Verdana" w:hAnsi="Verdana" w:cs="Frutiger-Light"/>
          <w:b w:val="0"/>
          <w:color w:val="auto"/>
          <w:sz w:val="22"/>
          <w:szCs w:val="22"/>
          <w:lang w:val="en-US"/>
        </w:rPr>
      </w:pPr>
    </w:p>
    <w:p w14:paraId="53E9901E" w14:textId="77777777" w:rsidR="00144695" w:rsidRPr="00D51E6F" w:rsidRDefault="00B75194" w:rsidP="004A0B58">
      <w:pPr>
        <w:tabs>
          <w:tab w:val="left" w:pos="1134"/>
        </w:tabs>
        <w:spacing w:line="360" w:lineRule="auto"/>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Type of hospital: </w:t>
      </w:r>
      <w:r w:rsidR="00F44D44" w:rsidRPr="00D51E6F">
        <w:rPr>
          <w:rFonts w:ascii="Verdana" w:hAnsi="Verdana" w:cs="Frutiger-Light"/>
          <w:b w:val="0"/>
          <w:color w:val="auto"/>
          <w:sz w:val="20"/>
          <w:szCs w:val="22"/>
          <w:lang w:val="en-US"/>
        </w:rPr>
        <w:tab/>
      </w:r>
      <w:r w:rsidR="00F44D44" w:rsidRPr="00D51E6F">
        <w:rPr>
          <w:rFonts w:ascii="Verdana" w:hAnsi="Verdana" w:cs="Frutiger-Light"/>
          <w:b w:val="0"/>
          <w:color w:val="auto"/>
          <w:sz w:val="20"/>
          <w:szCs w:val="22"/>
          <w:lang w:val="en-US"/>
        </w:rPr>
        <w:tab/>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1"/>
            <w:enabled/>
            <w:calcOnExit w:val="0"/>
            <w:checkBox>
              <w:sizeAuto/>
              <w:default w:val="0"/>
              <w:checked w:val="0"/>
            </w:checkBox>
          </w:ffData>
        </w:fldChar>
      </w:r>
      <w:bookmarkStart w:id="0" w:name="Check1"/>
      <w:r w:rsidRPr="00D51E6F">
        <w:rPr>
          <w:rFonts w:ascii="Verdana" w:hAnsi="Verdana" w:cs="Frutiger-Light"/>
          <w:b w:val="0"/>
          <w:color w:val="auto"/>
          <w:sz w:val="20"/>
          <w:szCs w:val="22"/>
          <w:lang w:val="en-US"/>
        </w:rPr>
        <w:instrText xml:space="preserve"> FORMCHECKBOX </w:instrText>
      </w:r>
      <w:r w:rsidR="0058336D">
        <w:rPr>
          <w:rFonts w:ascii="Verdana" w:hAnsi="Verdana" w:cs="Frutiger-Light"/>
          <w:b w:val="0"/>
          <w:color w:val="auto"/>
          <w:sz w:val="20"/>
          <w:szCs w:val="22"/>
          <w:lang w:val="en-US"/>
        </w:rPr>
      </w:r>
      <w:r w:rsidR="0058336D">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0"/>
      <w:r w:rsidRPr="00D51E6F">
        <w:rPr>
          <w:rFonts w:ascii="Verdana" w:hAnsi="Verdana" w:cs="Frutiger-Light"/>
          <w:b w:val="0"/>
          <w:color w:val="auto"/>
          <w:sz w:val="20"/>
          <w:szCs w:val="22"/>
          <w:lang w:val="en-US"/>
        </w:rPr>
        <w:t>Regional</w:t>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2"/>
            <w:enabled/>
            <w:calcOnExit w:val="0"/>
            <w:checkBox>
              <w:sizeAuto/>
              <w:default w:val="0"/>
              <w:checked w:val="0"/>
            </w:checkBox>
          </w:ffData>
        </w:fldChar>
      </w:r>
      <w:bookmarkStart w:id="1" w:name="Check2"/>
      <w:r w:rsidRPr="00D51E6F">
        <w:rPr>
          <w:rFonts w:ascii="Verdana" w:hAnsi="Verdana" w:cs="Frutiger-Light"/>
          <w:b w:val="0"/>
          <w:color w:val="auto"/>
          <w:sz w:val="20"/>
          <w:szCs w:val="22"/>
          <w:lang w:val="en-US"/>
        </w:rPr>
        <w:instrText xml:space="preserve"> FORMCHECKBOX </w:instrText>
      </w:r>
      <w:r w:rsidR="0058336D">
        <w:rPr>
          <w:rFonts w:ascii="Verdana" w:hAnsi="Verdana" w:cs="Frutiger-Light"/>
          <w:b w:val="0"/>
          <w:color w:val="auto"/>
          <w:sz w:val="20"/>
          <w:szCs w:val="22"/>
          <w:lang w:val="en-US"/>
        </w:rPr>
      </w:r>
      <w:r w:rsidR="0058336D">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1"/>
      <w:r w:rsidRPr="00D51E6F">
        <w:rPr>
          <w:rFonts w:ascii="Verdana" w:hAnsi="Verdana" w:cs="Frutiger-Light"/>
          <w:b w:val="0"/>
          <w:color w:val="auto"/>
          <w:sz w:val="20"/>
          <w:szCs w:val="22"/>
          <w:lang w:val="en-US"/>
        </w:rPr>
        <w:t>County</w:t>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3"/>
            <w:enabled/>
            <w:calcOnExit w:val="0"/>
            <w:checkBox>
              <w:sizeAuto/>
              <w:default w:val="0"/>
              <w:checked w:val="0"/>
            </w:checkBox>
          </w:ffData>
        </w:fldChar>
      </w:r>
      <w:bookmarkStart w:id="2" w:name="Check3"/>
      <w:r w:rsidRPr="00D51E6F">
        <w:rPr>
          <w:rFonts w:ascii="Verdana" w:hAnsi="Verdana" w:cs="Frutiger-Light"/>
          <w:b w:val="0"/>
          <w:color w:val="auto"/>
          <w:sz w:val="20"/>
          <w:szCs w:val="22"/>
          <w:lang w:val="en-US"/>
        </w:rPr>
        <w:instrText xml:space="preserve"> FORMCHECKBOX </w:instrText>
      </w:r>
      <w:r w:rsidR="0058336D">
        <w:rPr>
          <w:rFonts w:ascii="Verdana" w:hAnsi="Verdana" w:cs="Frutiger-Light"/>
          <w:b w:val="0"/>
          <w:color w:val="auto"/>
          <w:sz w:val="20"/>
          <w:szCs w:val="22"/>
          <w:lang w:val="en-US"/>
        </w:rPr>
      </w:r>
      <w:r w:rsidR="0058336D">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2"/>
      <w:r w:rsidR="00144695" w:rsidRPr="00D51E6F">
        <w:rPr>
          <w:rFonts w:ascii="Verdana" w:hAnsi="Verdana" w:cs="Frutiger-Light"/>
          <w:b w:val="0"/>
          <w:color w:val="auto"/>
          <w:sz w:val="20"/>
          <w:szCs w:val="22"/>
          <w:lang w:val="en-US"/>
        </w:rPr>
        <w:t>Community</w:t>
      </w:r>
    </w:p>
    <w:p w14:paraId="424AAFC8" w14:textId="77777777" w:rsidR="004A0B58" w:rsidRPr="00D51E6F" w:rsidRDefault="00144695"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Is it part of a General Hospital</w:t>
      </w:r>
      <w:r w:rsidR="00B75194" w:rsidRPr="00D51E6F">
        <w:rPr>
          <w:rFonts w:ascii="Verdana" w:hAnsi="Verdana" w:cs="Frutiger-Light"/>
          <w:b w:val="0"/>
          <w:color w:val="auto"/>
          <w:sz w:val="20"/>
          <w:szCs w:val="22"/>
          <w:lang w:val="en-US"/>
        </w:rPr>
        <w:t xml:space="preserve">? </w:t>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fldChar w:fldCharType="begin">
          <w:ffData>
            <w:name w:val="Check4"/>
            <w:enabled/>
            <w:calcOnExit w:val="0"/>
            <w:checkBox>
              <w:sizeAuto/>
              <w:default w:val="0"/>
              <w:checked w:val="0"/>
            </w:checkBox>
          </w:ffData>
        </w:fldChar>
      </w:r>
      <w:bookmarkStart w:id="3" w:name="Check4"/>
      <w:r w:rsidR="00B75194" w:rsidRPr="00D51E6F">
        <w:rPr>
          <w:rFonts w:ascii="Verdana" w:hAnsi="Verdana" w:cs="Frutiger-Light"/>
          <w:b w:val="0"/>
          <w:color w:val="auto"/>
          <w:sz w:val="20"/>
          <w:szCs w:val="22"/>
          <w:lang w:val="en-US"/>
        </w:rPr>
        <w:instrText xml:space="preserve"> FORMCHECKBOX </w:instrText>
      </w:r>
      <w:r w:rsidR="0058336D">
        <w:rPr>
          <w:rFonts w:ascii="Verdana" w:hAnsi="Verdana" w:cs="Frutiger-Light"/>
          <w:b w:val="0"/>
          <w:color w:val="auto"/>
          <w:sz w:val="20"/>
          <w:szCs w:val="22"/>
          <w:lang w:val="en-US"/>
        </w:rPr>
      </w:r>
      <w:r w:rsidR="0058336D">
        <w:rPr>
          <w:rFonts w:ascii="Verdana" w:hAnsi="Verdana" w:cs="Frutiger-Light"/>
          <w:b w:val="0"/>
          <w:color w:val="auto"/>
          <w:sz w:val="20"/>
          <w:szCs w:val="22"/>
          <w:lang w:val="en-US"/>
        </w:rPr>
        <w:fldChar w:fldCharType="separate"/>
      </w:r>
      <w:r w:rsidR="00B75194" w:rsidRPr="00D51E6F">
        <w:rPr>
          <w:rFonts w:ascii="Verdana" w:hAnsi="Verdana" w:cs="Frutiger-Light"/>
          <w:b w:val="0"/>
          <w:color w:val="auto"/>
          <w:sz w:val="20"/>
          <w:szCs w:val="22"/>
          <w:lang w:val="en-US"/>
        </w:rPr>
        <w:fldChar w:fldCharType="end"/>
      </w:r>
      <w:bookmarkEnd w:id="3"/>
      <w:r w:rsidR="00B75194" w:rsidRPr="00D51E6F">
        <w:rPr>
          <w:rFonts w:ascii="Verdana" w:hAnsi="Verdana" w:cs="Frutiger-Light"/>
          <w:b w:val="0"/>
          <w:color w:val="auto"/>
          <w:sz w:val="20"/>
          <w:szCs w:val="22"/>
          <w:lang w:val="en-US"/>
        </w:rPr>
        <w:t>Yes</w:t>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fldChar w:fldCharType="begin">
          <w:ffData>
            <w:name w:val="Check5"/>
            <w:enabled/>
            <w:calcOnExit w:val="0"/>
            <w:checkBox>
              <w:sizeAuto/>
              <w:default w:val="0"/>
              <w:checked w:val="0"/>
            </w:checkBox>
          </w:ffData>
        </w:fldChar>
      </w:r>
      <w:bookmarkStart w:id="4" w:name="Check5"/>
      <w:r w:rsidR="00B75194" w:rsidRPr="00D51E6F">
        <w:rPr>
          <w:rFonts w:ascii="Verdana" w:hAnsi="Verdana" w:cs="Frutiger-Light"/>
          <w:b w:val="0"/>
          <w:color w:val="auto"/>
          <w:sz w:val="20"/>
          <w:szCs w:val="22"/>
          <w:lang w:val="en-US"/>
        </w:rPr>
        <w:instrText xml:space="preserve"> FORMCHECKBOX </w:instrText>
      </w:r>
      <w:r w:rsidR="0058336D">
        <w:rPr>
          <w:rFonts w:ascii="Verdana" w:hAnsi="Verdana" w:cs="Frutiger-Light"/>
          <w:b w:val="0"/>
          <w:color w:val="auto"/>
          <w:sz w:val="20"/>
          <w:szCs w:val="22"/>
          <w:lang w:val="en-US"/>
        </w:rPr>
      </w:r>
      <w:r w:rsidR="0058336D">
        <w:rPr>
          <w:rFonts w:ascii="Verdana" w:hAnsi="Verdana" w:cs="Frutiger-Light"/>
          <w:b w:val="0"/>
          <w:color w:val="auto"/>
          <w:sz w:val="20"/>
          <w:szCs w:val="22"/>
          <w:lang w:val="en-US"/>
        </w:rPr>
        <w:fldChar w:fldCharType="separate"/>
      </w:r>
      <w:r w:rsidR="00B75194" w:rsidRPr="00D51E6F">
        <w:rPr>
          <w:rFonts w:ascii="Verdana" w:hAnsi="Verdana" w:cs="Frutiger-Light"/>
          <w:b w:val="0"/>
          <w:color w:val="auto"/>
          <w:sz w:val="20"/>
          <w:szCs w:val="22"/>
          <w:lang w:val="en-US"/>
        </w:rPr>
        <w:fldChar w:fldCharType="end"/>
      </w:r>
      <w:bookmarkEnd w:id="4"/>
      <w:r w:rsidR="004A0B58" w:rsidRPr="00D51E6F">
        <w:rPr>
          <w:rFonts w:ascii="Verdana" w:hAnsi="Verdana" w:cs="Frutiger-Light"/>
          <w:b w:val="0"/>
          <w:color w:val="auto"/>
          <w:sz w:val="20"/>
          <w:szCs w:val="22"/>
          <w:lang w:val="en-US"/>
        </w:rPr>
        <w:t>No</w:t>
      </w:r>
    </w:p>
    <w:p w14:paraId="4646602D" w14:textId="77777777" w:rsidR="004A0B58" w:rsidRPr="00D51E6F" w:rsidRDefault="00B75194"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Unit / Department: </w:t>
      </w:r>
    </w:p>
    <w:p w14:paraId="14E473FE" w14:textId="77777777" w:rsidR="004A0B58" w:rsidRPr="00D51E6F" w:rsidRDefault="00144695"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University Department</w:t>
      </w:r>
      <w:r w:rsidR="00B75194" w:rsidRPr="00D51E6F">
        <w:rPr>
          <w:rFonts w:ascii="Verdana" w:hAnsi="Verdana" w:cs="Frutiger-Light"/>
          <w:b w:val="0"/>
          <w:color w:val="auto"/>
          <w:sz w:val="20"/>
          <w:szCs w:val="22"/>
          <w:lang w:val="en-US"/>
        </w:rPr>
        <w:t xml:space="preserve">: </w:t>
      </w:r>
    </w:p>
    <w:p w14:paraId="1B42A25B" w14:textId="77777777" w:rsidR="009232B7" w:rsidRPr="00D51E6F" w:rsidRDefault="005D46A0" w:rsidP="0057405A">
      <w:pPr>
        <w:tabs>
          <w:tab w:val="left" w:pos="1134"/>
        </w:tabs>
        <w:spacing w:line="360" w:lineRule="auto"/>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Stand Alone </w:t>
      </w:r>
      <w:r w:rsidR="00144695" w:rsidRPr="00D51E6F">
        <w:rPr>
          <w:rFonts w:ascii="Verdana" w:hAnsi="Verdana" w:cs="Frutiger-Light"/>
          <w:b w:val="0"/>
          <w:color w:val="auto"/>
          <w:sz w:val="20"/>
          <w:szCs w:val="22"/>
          <w:lang w:val="en-US"/>
        </w:rPr>
        <w:t>Centre</w:t>
      </w:r>
      <w:r w:rsidR="00B75194" w:rsidRPr="00D51E6F">
        <w:rPr>
          <w:rFonts w:ascii="Verdana" w:hAnsi="Verdana" w:cs="Frutiger-Light"/>
          <w:b w:val="0"/>
          <w:color w:val="auto"/>
          <w:sz w:val="20"/>
          <w:szCs w:val="22"/>
          <w:lang w:val="en-US"/>
        </w:rPr>
        <w:t xml:space="preserve">: </w:t>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fldChar w:fldCharType="begin">
          <w:ffData>
            <w:name w:val="Check4"/>
            <w:enabled/>
            <w:calcOnExit w:val="0"/>
            <w:checkBox>
              <w:sizeAuto/>
              <w:default w:val="0"/>
              <w:checked w:val="0"/>
            </w:checkBox>
          </w:ffData>
        </w:fldChar>
      </w:r>
      <w:r w:rsidR="0057405A" w:rsidRPr="00D51E6F">
        <w:rPr>
          <w:rFonts w:ascii="Verdana" w:hAnsi="Verdana" w:cs="Frutiger-Light"/>
          <w:b w:val="0"/>
          <w:color w:val="auto"/>
          <w:sz w:val="20"/>
          <w:szCs w:val="22"/>
          <w:lang w:val="en-US"/>
        </w:rPr>
        <w:instrText xml:space="preserve"> FORMCHECKBOX </w:instrText>
      </w:r>
      <w:r w:rsidR="0058336D">
        <w:rPr>
          <w:rFonts w:ascii="Verdana" w:hAnsi="Verdana" w:cs="Frutiger-Light"/>
          <w:b w:val="0"/>
          <w:color w:val="auto"/>
          <w:sz w:val="20"/>
          <w:szCs w:val="22"/>
          <w:lang w:val="en-US"/>
        </w:rPr>
      </w:r>
      <w:r w:rsidR="0058336D">
        <w:rPr>
          <w:rFonts w:ascii="Verdana" w:hAnsi="Verdana" w:cs="Frutiger-Light"/>
          <w:b w:val="0"/>
          <w:color w:val="auto"/>
          <w:sz w:val="20"/>
          <w:szCs w:val="22"/>
          <w:lang w:val="en-US"/>
        </w:rPr>
        <w:fldChar w:fldCharType="separate"/>
      </w:r>
      <w:r w:rsidR="0057405A" w:rsidRPr="00D51E6F">
        <w:rPr>
          <w:rFonts w:ascii="Verdana" w:hAnsi="Verdana" w:cs="Frutiger-Light"/>
          <w:b w:val="0"/>
          <w:color w:val="auto"/>
          <w:sz w:val="20"/>
          <w:szCs w:val="22"/>
          <w:lang w:val="en-US"/>
        </w:rPr>
        <w:fldChar w:fldCharType="end"/>
      </w:r>
      <w:r w:rsidR="0057405A" w:rsidRPr="00D51E6F">
        <w:rPr>
          <w:rFonts w:ascii="Verdana" w:hAnsi="Verdana" w:cs="Frutiger-Light"/>
          <w:b w:val="0"/>
          <w:color w:val="auto"/>
          <w:sz w:val="20"/>
          <w:szCs w:val="22"/>
          <w:lang w:val="en-US"/>
        </w:rPr>
        <w:t>Yes</w:t>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fldChar w:fldCharType="begin">
          <w:ffData>
            <w:name w:val="Check5"/>
            <w:enabled/>
            <w:calcOnExit w:val="0"/>
            <w:checkBox>
              <w:sizeAuto/>
              <w:default w:val="0"/>
              <w:checked w:val="0"/>
            </w:checkBox>
          </w:ffData>
        </w:fldChar>
      </w:r>
      <w:r w:rsidR="0057405A" w:rsidRPr="00D51E6F">
        <w:rPr>
          <w:rFonts w:ascii="Verdana" w:hAnsi="Verdana" w:cs="Frutiger-Light"/>
          <w:b w:val="0"/>
          <w:color w:val="auto"/>
          <w:sz w:val="20"/>
          <w:szCs w:val="22"/>
          <w:lang w:val="en-US"/>
        </w:rPr>
        <w:instrText xml:space="preserve"> FORMCHECKBOX </w:instrText>
      </w:r>
      <w:r w:rsidR="0058336D">
        <w:rPr>
          <w:rFonts w:ascii="Verdana" w:hAnsi="Verdana" w:cs="Frutiger-Light"/>
          <w:b w:val="0"/>
          <w:color w:val="auto"/>
          <w:sz w:val="20"/>
          <w:szCs w:val="22"/>
          <w:lang w:val="en-US"/>
        </w:rPr>
      </w:r>
      <w:r w:rsidR="0058336D">
        <w:rPr>
          <w:rFonts w:ascii="Verdana" w:hAnsi="Verdana" w:cs="Frutiger-Light"/>
          <w:b w:val="0"/>
          <w:color w:val="auto"/>
          <w:sz w:val="20"/>
          <w:szCs w:val="22"/>
          <w:lang w:val="en-US"/>
        </w:rPr>
        <w:fldChar w:fldCharType="separate"/>
      </w:r>
      <w:r w:rsidR="0057405A" w:rsidRPr="00D51E6F">
        <w:rPr>
          <w:rFonts w:ascii="Verdana" w:hAnsi="Verdana" w:cs="Frutiger-Light"/>
          <w:b w:val="0"/>
          <w:color w:val="auto"/>
          <w:sz w:val="20"/>
          <w:szCs w:val="22"/>
          <w:lang w:val="en-US"/>
        </w:rPr>
        <w:fldChar w:fldCharType="end"/>
      </w:r>
      <w:r w:rsidR="0057405A" w:rsidRPr="00D51E6F">
        <w:rPr>
          <w:rFonts w:ascii="Verdana" w:hAnsi="Verdana" w:cs="Frutiger-Light"/>
          <w:b w:val="0"/>
          <w:color w:val="auto"/>
          <w:sz w:val="20"/>
          <w:szCs w:val="22"/>
          <w:lang w:val="en-US"/>
        </w:rPr>
        <w:t>No</w:t>
      </w:r>
    </w:p>
    <w:p w14:paraId="665B30AF" w14:textId="77777777" w:rsidR="0011080B" w:rsidRPr="00D51E6F" w:rsidRDefault="0011080B" w:rsidP="0011080B">
      <w:pPr>
        <w:spacing w:line="360" w:lineRule="auto"/>
        <w:rPr>
          <w:rFonts w:ascii="Verdana" w:hAnsi="Verdana" w:cs="Frutiger-Light"/>
          <w:b w:val="0"/>
          <w:color w:val="auto"/>
          <w:sz w:val="22"/>
          <w:szCs w:val="22"/>
          <w:u w:val="single"/>
          <w:lang w:val="en-US"/>
        </w:rPr>
      </w:pPr>
    </w:p>
    <w:p w14:paraId="5367892F" w14:textId="77777777" w:rsidR="00052EE5" w:rsidRPr="00D51E6F" w:rsidRDefault="00052EE5" w:rsidP="0011080B">
      <w:pPr>
        <w:spacing w:line="360" w:lineRule="auto"/>
        <w:rPr>
          <w:rFonts w:ascii="Verdana" w:hAnsi="Verdana" w:cs="Frutiger-Light"/>
          <w:bCs/>
          <w:color w:val="auto"/>
          <w:sz w:val="22"/>
          <w:szCs w:val="22"/>
          <w:lang w:val="en-US"/>
        </w:rPr>
      </w:pPr>
      <w:r w:rsidRPr="00D51E6F">
        <w:rPr>
          <w:rFonts w:ascii="Verdana" w:hAnsi="Verdana" w:cs="Frutiger-Light"/>
          <w:bCs/>
          <w:color w:val="auto"/>
          <w:sz w:val="22"/>
          <w:szCs w:val="22"/>
          <w:lang w:val="en-US"/>
        </w:rPr>
        <w:t>Head of the department:</w:t>
      </w:r>
      <w:r w:rsidR="009C40F1" w:rsidRPr="00D51E6F">
        <w:rPr>
          <w:rFonts w:ascii="Verdana" w:hAnsi="Verdana" w:cs="Frutiger-Light"/>
          <w:bCs/>
          <w:color w:val="auto"/>
          <w:sz w:val="22"/>
          <w:szCs w:val="22"/>
          <w:lang w:val="en-US"/>
        </w:rPr>
        <w:t xml:space="preserve"> </w:t>
      </w:r>
    </w:p>
    <w:p w14:paraId="4606A139" w14:textId="77777777" w:rsidR="00052EE5" w:rsidRPr="00D51E6F" w:rsidRDefault="00F66142"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E</w:t>
      </w:r>
      <w:r w:rsidR="00052EE5" w:rsidRPr="00D51E6F">
        <w:rPr>
          <w:rFonts w:ascii="Verdana" w:hAnsi="Verdana" w:cs="Frutiger-Light"/>
          <w:b w:val="0"/>
          <w:color w:val="auto"/>
          <w:sz w:val="20"/>
          <w:szCs w:val="22"/>
          <w:lang w:val="en-US"/>
        </w:rPr>
        <w:t xml:space="preserve">mail: </w:t>
      </w:r>
    </w:p>
    <w:p w14:paraId="0763D6AF" w14:textId="77777777" w:rsidR="009C40F1" w:rsidRPr="00D51E6F" w:rsidRDefault="001F4A45" w:rsidP="009C40F1">
      <w:pPr>
        <w:spacing w:line="360" w:lineRule="auto"/>
        <w:outlineLvl w:val="0"/>
        <w:rPr>
          <w:rFonts w:ascii="Verdana" w:hAnsi="Verdana" w:cs="Frutiger-Light"/>
          <w:b w:val="0"/>
          <w:color w:val="auto"/>
          <w:sz w:val="22"/>
          <w:szCs w:val="22"/>
          <w:lang w:val="en-US"/>
        </w:rPr>
      </w:pPr>
      <w:r w:rsidRPr="00D51E6F">
        <w:rPr>
          <w:rFonts w:ascii="Verdana" w:hAnsi="Verdana" w:cs="Frutiger-Light"/>
          <w:bCs/>
          <w:color w:val="auto"/>
          <w:sz w:val="22"/>
          <w:szCs w:val="22"/>
          <w:lang w:val="en-US"/>
        </w:rPr>
        <w:t>Contact person</w:t>
      </w:r>
      <w:r w:rsidR="00052EE5" w:rsidRPr="00D51E6F">
        <w:rPr>
          <w:rFonts w:ascii="Verdana" w:hAnsi="Verdana" w:cs="Frutiger-Light"/>
          <w:bCs/>
          <w:color w:val="auto"/>
          <w:sz w:val="22"/>
          <w:szCs w:val="22"/>
          <w:lang w:val="en-US"/>
        </w:rPr>
        <w:t xml:space="preserve"> </w:t>
      </w:r>
      <w:r w:rsidRPr="00D51E6F">
        <w:rPr>
          <w:rFonts w:ascii="Verdana" w:hAnsi="Verdana" w:cs="Frutiger-Light"/>
          <w:b w:val="0"/>
          <w:color w:val="auto"/>
          <w:sz w:val="20"/>
          <w:szCs w:val="22"/>
          <w:lang w:val="en-US"/>
        </w:rPr>
        <w:t>(if different</w:t>
      </w:r>
      <w:r w:rsidR="004A1622">
        <w:rPr>
          <w:rFonts w:ascii="Verdana" w:hAnsi="Verdana" w:cs="Frutiger-Light"/>
          <w:b w:val="0"/>
          <w:color w:val="auto"/>
          <w:sz w:val="20"/>
          <w:szCs w:val="22"/>
          <w:lang w:val="en-US"/>
        </w:rPr>
        <w:t xml:space="preserve"> from</w:t>
      </w:r>
      <w:r w:rsidRPr="00D51E6F">
        <w:rPr>
          <w:rFonts w:ascii="Verdana" w:hAnsi="Verdana" w:cs="Frutiger-Light"/>
          <w:b w:val="0"/>
          <w:color w:val="auto"/>
          <w:sz w:val="20"/>
          <w:szCs w:val="22"/>
          <w:lang w:val="en-US"/>
        </w:rPr>
        <w:t xml:space="preserve"> the</w:t>
      </w:r>
      <w:r w:rsidR="00052EE5" w:rsidRPr="00D51E6F">
        <w:rPr>
          <w:rFonts w:ascii="Verdana" w:hAnsi="Verdana" w:cs="Frutiger-Light"/>
          <w:b w:val="0"/>
          <w:color w:val="auto"/>
          <w:sz w:val="20"/>
          <w:szCs w:val="22"/>
          <w:lang w:val="en-US"/>
        </w:rPr>
        <w:t xml:space="preserve"> above):</w:t>
      </w:r>
      <w:r w:rsidR="009C40F1" w:rsidRPr="00D51E6F">
        <w:rPr>
          <w:rFonts w:ascii="Verdana" w:hAnsi="Verdana" w:cs="Frutiger-Light"/>
          <w:b w:val="0"/>
          <w:color w:val="auto"/>
          <w:sz w:val="20"/>
          <w:szCs w:val="22"/>
          <w:lang w:val="en-US"/>
        </w:rPr>
        <w:t xml:space="preserve"> </w:t>
      </w:r>
    </w:p>
    <w:p w14:paraId="1C2FBC49" w14:textId="77777777" w:rsidR="00052EE5" w:rsidRPr="00D51E6F" w:rsidRDefault="00F66142" w:rsidP="0057405A">
      <w:pPr>
        <w:spacing w:line="360" w:lineRule="auto"/>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E</w:t>
      </w:r>
      <w:r w:rsidR="00491D87" w:rsidRPr="00D51E6F">
        <w:rPr>
          <w:rFonts w:ascii="Verdana" w:hAnsi="Verdana" w:cs="Frutiger-Light"/>
          <w:b w:val="0"/>
          <w:color w:val="auto"/>
          <w:sz w:val="20"/>
          <w:szCs w:val="22"/>
          <w:lang w:val="en-US"/>
        </w:rPr>
        <w:t>mail</w:t>
      </w:r>
      <w:r w:rsidR="00052EE5" w:rsidRPr="00D51E6F">
        <w:rPr>
          <w:rFonts w:ascii="Verdana" w:hAnsi="Verdana" w:cs="Frutiger-Light"/>
          <w:b w:val="0"/>
          <w:color w:val="auto"/>
          <w:sz w:val="20"/>
          <w:szCs w:val="22"/>
          <w:lang w:val="en-US"/>
        </w:rPr>
        <w:t xml:space="preserve">: </w:t>
      </w:r>
    </w:p>
    <w:p w14:paraId="6E5705A6" w14:textId="77777777" w:rsidR="006F1F94" w:rsidRPr="00D51E6F" w:rsidRDefault="006F1F94" w:rsidP="0057405A">
      <w:pPr>
        <w:spacing w:line="360" w:lineRule="auto"/>
        <w:outlineLvl w:val="0"/>
        <w:rPr>
          <w:rFonts w:ascii="Verdana" w:hAnsi="Verdana" w:cs="Frutiger-Light"/>
          <w:b w:val="0"/>
          <w:color w:val="auto"/>
          <w:sz w:val="20"/>
          <w:szCs w:val="22"/>
          <w:lang w:val="en-US"/>
        </w:rPr>
      </w:pPr>
    </w:p>
    <w:p w14:paraId="1B8095F0" w14:textId="77777777" w:rsidR="00D57068" w:rsidRPr="00D51E6F" w:rsidRDefault="00D57068" w:rsidP="0057405A">
      <w:pPr>
        <w:spacing w:line="360" w:lineRule="auto"/>
        <w:outlineLvl w:val="0"/>
        <w:rPr>
          <w:rFonts w:ascii="Verdana" w:hAnsi="Verdana" w:cs="Frutiger-Light"/>
          <w:b w:val="0"/>
          <w:color w:val="auto"/>
          <w:sz w:val="20"/>
          <w:szCs w:val="22"/>
          <w:lang w:val="en-US"/>
        </w:rPr>
      </w:pPr>
    </w:p>
    <w:p w14:paraId="2F04C991" w14:textId="77777777" w:rsidR="00D57068" w:rsidRPr="00D51E6F" w:rsidRDefault="00D57068" w:rsidP="0057405A">
      <w:pPr>
        <w:spacing w:line="360" w:lineRule="auto"/>
        <w:outlineLvl w:val="0"/>
        <w:rPr>
          <w:rFonts w:ascii="Verdana" w:hAnsi="Verdana" w:cs="Frutiger-Light"/>
          <w:b w:val="0"/>
          <w:color w:val="auto"/>
          <w:sz w:val="20"/>
          <w:szCs w:val="22"/>
          <w:lang w:val="en-US"/>
        </w:rPr>
      </w:pPr>
    </w:p>
    <w:p w14:paraId="65B58E0C" w14:textId="77777777" w:rsidR="006F1F94" w:rsidRPr="00D51E6F" w:rsidRDefault="00F66142" w:rsidP="00D51E6F">
      <w:pPr>
        <w:spacing w:line="360" w:lineRule="auto"/>
        <w:jc w:val="both"/>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Should your application be approved</w:t>
      </w:r>
      <w:r w:rsidR="006F1F94" w:rsidRPr="00D51E6F">
        <w:rPr>
          <w:rFonts w:ascii="Verdana" w:hAnsi="Verdana" w:cs="Frutiger-Light"/>
          <w:b w:val="0"/>
          <w:color w:val="auto"/>
          <w:sz w:val="20"/>
          <w:szCs w:val="22"/>
          <w:lang w:val="en-US"/>
        </w:rPr>
        <w:t xml:space="preserve">, the </w:t>
      </w:r>
      <w:r w:rsidRPr="00D51E6F">
        <w:rPr>
          <w:rFonts w:ascii="Verdana" w:hAnsi="Verdana" w:cs="Frutiger-Light"/>
          <w:b w:val="0"/>
          <w:color w:val="auto"/>
          <w:sz w:val="20"/>
          <w:szCs w:val="22"/>
          <w:lang w:val="en-US"/>
        </w:rPr>
        <w:t xml:space="preserve">name and the </w:t>
      </w:r>
      <w:r w:rsidR="006F1F94" w:rsidRPr="00D51E6F">
        <w:rPr>
          <w:rFonts w:ascii="Verdana" w:hAnsi="Verdana" w:cs="Frutiger-Light"/>
          <w:b w:val="0"/>
          <w:color w:val="auto"/>
          <w:sz w:val="20"/>
          <w:szCs w:val="22"/>
          <w:lang w:val="en-US"/>
        </w:rPr>
        <w:t xml:space="preserve">contact details </w:t>
      </w:r>
      <w:r w:rsidRPr="00D51E6F">
        <w:rPr>
          <w:rFonts w:ascii="Verdana" w:hAnsi="Verdana" w:cs="Frutiger-Light"/>
          <w:b w:val="0"/>
          <w:color w:val="auto"/>
          <w:sz w:val="20"/>
          <w:szCs w:val="22"/>
          <w:lang w:val="en-US"/>
        </w:rPr>
        <w:t>of your</w:t>
      </w:r>
      <w:r w:rsidR="006F1F94" w:rsidRPr="00D51E6F">
        <w:rPr>
          <w:rFonts w:ascii="Verdana" w:hAnsi="Verdana" w:cs="Frutiger-Light"/>
          <w:b w:val="0"/>
          <w:color w:val="auto"/>
          <w:sz w:val="20"/>
          <w:szCs w:val="22"/>
          <w:lang w:val="en-US"/>
        </w:rPr>
        <w:t xml:space="preserve"> institution will be placed on the ESGO website. By default, </w:t>
      </w:r>
      <w:r w:rsidRPr="00D51E6F">
        <w:rPr>
          <w:rFonts w:ascii="Verdana" w:hAnsi="Verdana" w:cs="Frutiger-Light"/>
          <w:b w:val="0"/>
          <w:color w:val="auto"/>
          <w:sz w:val="20"/>
          <w:szCs w:val="22"/>
          <w:lang w:val="en-US"/>
        </w:rPr>
        <w:t>the contacts</w:t>
      </w:r>
      <w:r w:rsidR="006F1F94" w:rsidRPr="00D51E6F">
        <w:rPr>
          <w:rFonts w:ascii="Verdana" w:hAnsi="Verdana" w:cs="Frutiger-Light"/>
          <w:b w:val="0"/>
          <w:color w:val="auto"/>
          <w:sz w:val="20"/>
          <w:szCs w:val="22"/>
          <w:lang w:val="en-US"/>
        </w:rPr>
        <w:t xml:space="preserve"> will be limited to the address and the general email. However, if you wish to have more details available to visitors of the ESGO website (doctors, patients), kindly indicate so. </w:t>
      </w:r>
    </w:p>
    <w:p w14:paraId="0117626A" w14:textId="77777777" w:rsidR="00F66142" w:rsidRPr="00D51E6F" w:rsidRDefault="00F66142" w:rsidP="0057405A">
      <w:pPr>
        <w:spacing w:line="360" w:lineRule="auto"/>
        <w:outlineLvl w:val="0"/>
        <w:rPr>
          <w:rFonts w:ascii="Verdana" w:hAnsi="Verdana" w:cs="Frutiger-Light"/>
          <w:b w:val="0"/>
          <w:color w:val="auto"/>
          <w:sz w:val="20"/>
          <w:szCs w:val="22"/>
          <w:u w:val="single"/>
          <w:lang w:val="en-US"/>
        </w:rPr>
      </w:pPr>
    </w:p>
    <w:p w14:paraId="7927403D" w14:textId="77777777" w:rsidR="00933BE5" w:rsidRPr="00D51E6F" w:rsidRDefault="00933BE5" w:rsidP="005442BE">
      <w:pPr>
        <w:tabs>
          <w:tab w:val="left" w:pos="142"/>
        </w:tabs>
        <w:overflowPunct/>
        <w:autoSpaceDE/>
        <w:autoSpaceDN/>
        <w:adjustRightInd/>
        <w:textAlignment w:val="auto"/>
        <w:rPr>
          <w:color w:val="auto"/>
          <w:sz w:val="22"/>
          <w:szCs w:val="22"/>
          <w:u w:val="single"/>
          <w:lang w:val="en-US"/>
        </w:rPr>
      </w:pPr>
    </w:p>
    <w:p w14:paraId="71D86C27" w14:textId="77777777" w:rsidR="00772ACF" w:rsidRPr="00D51E6F" w:rsidRDefault="00772ACF" w:rsidP="00F66142">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Documentation</w:t>
      </w:r>
      <w:r w:rsidR="00F66142" w:rsidRPr="00D51E6F">
        <w:rPr>
          <w:rFonts w:ascii="Verdana" w:hAnsi="Verdana"/>
          <w:color w:val="auto"/>
          <w:szCs w:val="22"/>
          <w:u w:val="single"/>
          <w:lang w:val="en-US"/>
        </w:rPr>
        <w:t xml:space="preserve"> to be attached to the application</w:t>
      </w:r>
    </w:p>
    <w:p w14:paraId="16BA13A0" w14:textId="77777777" w:rsidR="00772ACF" w:rsidRPr="00D51E6F" w:rsidRDefault="00772ACF" w:rsidP="005442BE">
      <w:pPr>
        <w:tabs>
          <w:tab w:val="left" w:pos="142"/>
        </w:tabs>
        <w:overflowPunct/>
        <w:autoSpaceDE/>
        <w:autoSpaceDN/>
        <w:adjustRightInd/>
        <w:textAlignment w:val="auto"/>
        <w:rPr>
          <w:rFonts w:ascii="Verdana" w:hAnsi="Verdana"/>
          <w:color w:val="auto"/>
          <w:szCs w:val="22"/>
          <w:u w:val="single"/>
          <w:lang w:val="en-US"/>
        </w:rPr>
      </w:pPr>
    </w:p>
    <w:p w14:paraId="7B8F938C" w14:textId="77777777" w:rsidR="00772ACF" w:rsidRPr="00D51E6F" w:rsidRDefault="00D57068" w:rsidP="00D51E6F">
      <w:pPr>
        <w:tabs>
          <w:tab w:val="left" w:pos="142"/>
        </w:tabs>
        <w:spacing w:line="360" w:lineRule="auto"/>
        <w:jc w:val="both"/>
        <w:rPr>
          <w:rFonts w:ascii="Verdana" w:hAnsi="Verdana"/>
          <w:b w:val="0"/>
          <w:sz w:val="20"/>
          <w:szCs w:val="22"/>
          <w:lang w:val="en-US"/>
        </w:rPr>
      </w:pPr>
      <w:r w:rsidRPr="00D51E6F">
        <w:rPr>
          <w:rFonts w:ascii="Verdana" w:hAnsi="Verdana"/>
          <w:b w:val="0"/>
          <w:color w:val="auto"/>
          <w:sz w:val="20"/>
          <w:szCs w:val="22"/>
          <w:lang w:val="en-US"/>
        </w:rPr>
        <w:t>Along with the self-assessment form, kindly g</w:t>
      </w:r>
      <w:r w:rsidR="008A4FCD" w:rsidRPr="00D51E6F">
        <w:rPr>
          <w:rFonts w:ascii="Verdana" w:hAnsi="Verdana"/>
          <w:b w:val="0"/>
          <w:color w:val="auto"/>
          <w:sz w:val="20"/>
          <w:szCs w:val="22"/>
          <w:lang w:val="en-US"/>
        </w:rPr>
        <w:t xml:space="preserve">ather or retrieve from the database </w:t>
      </w:r>
      <w:r w:rsidR="00772ACF" w:rsidRPr="00D51E6F">
        <w:rPr>
          <w:rFonts w:ascii="Verdana" w:hAnsi="Verdana"/>
          <w:b w:val="0"/>
          <w:color w:val="auto"/>
          <w:sz w:val="20"/>
          <w:szCs w:val="22"/>
          <w:lang w:val="en-US"/>
        </w:rPr>
        <w:t xml:space="preserve">the appropriate information as specified below, in the form of a </w:t>
      </w:r>
      <w:r w:rsidR="00772ACF" w:rsidRPr="00D51E6F">
        <w:rPr>
          <w:rFonts w:ascii="Verdana" w:hAnsi="Verdana"/>
          <w:b w:val="0"/>
          <w:sz w:val="20"/>
          <w:szCs w:val="22"/>
          <w:lang w:val="en-US"/>
        </w:rPr>
        <w:t xml:space="preserve">table containing all patients debulked in the last </w:t>
      </w:r>
      <w:r w:rsidR="001648B3">
        <w:rPr>
          <w:rFonts w:ascii="Verdana" w:hAnsi="Verdana"/>
          <w:b w:val="0"/>
          <w:sz w:val="20"/>
          <w:szCs w:val="22"/>
          <w:lang w:val="en-US"/>
        </w:rPr>
        <w:t xml:space="preserve">three (3) </w:t>
      </w:r>
      <w:r w:rsidR="00772ACF" w:rsidRPr="00D51E6F">
        <w:rPr>
          <w:rFonts w:ascii="Verdana" w:hAnsi="Verdana"/>
          <w:b w:val="0"/>
          <w:sz w:val="20"/>
          <w:szCs w:val="22"/>
          <w:lang w:val="en-US"/>
        </w:rPr>
        <w:t>calendar year</w:t>
      </w:r>
      <w:r w:rsidR="001648B3">
        <w:rPr>
          <w:rFonts w:ascii="Verdana" w:hAnsi="Verdana"/>
          <w:b w:val="0"/>
          <w:sz w:val="20"/>
          <w:szCs w:val="22"/>
          <w:lang w:val="en-US"/>
        </w:rPr>
        <w:t>s</w:t>
      </w:r>
      <w:r w:rsidR="00772ACF" w:rsidRPr="00D51E6F">
        <w:rPr>
          <w:rFonts w:ascii="Verdana" w:hAnsi="Verdana"/>
          <w:b w:val="0"/>
          <w:sz w:val="20"/>
          <w:szCs w:val="22"/>
          <w:lang w:val="en-US"/>
        </w:rPr>
        <w:t xml:space="preserve">, and </w:t>
      </w:r>
      <w:r w:rsidR="00772ACF" w:rsidRPr="00D51E6F">
        <w:rPr>
          <w:rFonts w:ascii="Verdana" w:hAnsi="Verdana"/>
          <w:b w:val="0"/>
          <w:color w:val="auto"/>
          <w:sz w:val="20"/>
          <w:szCs w:val="22"/>
          <w:lang w:val="en-US"/>
        </w:rPr>
        <w:t>a</w:t>
      </w:r>
      <w:r w:rsidR="00772ACF" w:rsidRPr="00D51E6F">
        <w:rPr>
          <w:rFonts w:ascii="Verdana" w:hAnsi="Verdana"/>
          <w:b w:val="0"/>
          <w:sz w:val="20"/>
          <w:szCs w:val="22"/>
          <w:lang w:val="en-US"/>
        </w:rPr>
        <w:t>nonymised per patient.</w:t>
      </w:r>
    </w:p>
    <w:p w14:paraId="4E1C6B6D" w14:textId="77777777" w:rsidR="005442BE" w:rsidRPr="00D51E6F" w:rsidRDefault="005442BE" w:rsidP="00772ACF">
      <w:pPr>
        <w:tabs>
          <w:tab w:val="left" w:pos="142"/>
        </w:tabs>
        <w:rPr>
          <w:rFonts w:ascii="Verdana" w:hAnsi="Verdana"/>
          <w:color w:val="auto"/>
          <w:szCs w:val="22"/>
          <w:u w:val="single"/>
          <w:lang w:val="en-US"/>
        </w:rPr>
      </w:pPr>
    </w:p>
    <w:p w14:paraId="3352215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All referred cases (N)</w:t>
      </w:r>
    </w:p>
    <w:p w14:paraId="70D50FC4"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Age </w:t>
      </w:r>
    </w:p>
    <w:p w14:paraId="38CACF4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Pathology type and grade</w:t>
      </w:r>
    </w:p>
    <w:p w14:paraId="577DF6F5" w14:textId="77777777" w:rsidR="007F278E" w:rsidRPr="00D51E6F" w:rsidRDefault="000B7BCF"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FIGO s</w:t>
      </w:r>
      <w:r w:rsidR="008A4FCD" w:rsidRPr="00D51E6F">
        <w:rPr>
          <w:rFonts w:ascii="Verdana" w:hAnsi="Verdana" w:cs="Frutiger-Light"/>
          <w:b w:val="0"/>
          <w:color w:val="auto"/>
          <w:sz w:val="20"/>
          <w:szCs w:val="22"/>
          <w:lang w:val="en-US"/>
        </w:rPr>
        <w:t xml:space="preserve">tage and sub-stage </w:t>
      </w:r>
    </w:p>
    <w:p w14:paraId="167808FF"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Performance status </w:t>
      </w:r>
    </w:p>
    <w:p w14:paraId="15FDD90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Number PDS</w:t>
      </w:r>
    </w:p>
    <w:p w14:paraId="467AE84F"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Number IDS </w:t>
      </w:r>
    </w:p>
    <w:p w14:paraId="742EFC95" w14:textId="77777777" w:rsidR="007F278E"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of complete cytoreduction at primary and interval surgery</w:t>
      </w:r>
    </w:p>
    <w:p w14:paraId="499CD0D2" w14:textId="77777777" w:rsidR="005B5235" w:rsidRDefault="005B5235" w:rsidP="005B5235">
      <w:pPr>
        <w:tabs>
          <w:tab w:val="left" w:pos="142"/>
        </w:tabs>
        <w:overflowPunct/>
        <w:autoSpaceDE/>
        <w:autoSpaceDN/>
        <w:adjustRightInd/>
        <w:spacing w:before="240"/>
        <w:textAlignment w:val="auto"/>
        <w:rPr>
          <w:rFonts w:ascii="Verdana" w:hAnsi="Verdana" w:cs="Frutiger-Light"/>
          <w:b w:val="0"/>
          <w:color w:val="auto"/>
          <w:sz w:val="20"/>
          <w:szCs w:val="22"/>
          <w:lang w:val="en-US"/>
        </w:rPr>
      </w:pPr>
      <w:r>
        <w:rPr>
          <w:rFonts w:ascii="Verdana" w:hAnsi="Verdana" w:cs="Frutiger-Light"/>
          <w:b w:val="0"/>
          <w:color w:val="auto"/>
          <w:sz w:val="20"/>
          <w:szCs w:val="22"/>
          <w:lang w:val="en-US"/>
        </w:rPr>
        <w:t>Further provide:</w:t>
      </w:r>
    </w:p>
    <w:p w14:paraId="2003E953"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number of surgeries per surgeon per year</w:t>
      </w:r>
    </w:p>
    <w:p w14:paraId="511AD13E"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documentation of clinical trials (NCT Number and recruitment numbers overall per year, and if available publication list)</w:t>
      </w:r>
    </w:p>
    <w:p w14:paraId="0CDA2B4B"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description of how complications are documented and quality management is performed</w:t>
      </w:r>
    </w:p>
    <w:p w14:paraId="28BB81B6" w14:textId="77777777" w:rsidR="008A4FCD" w:rsidRPr="00D51E6F" w:rsidRDefault="008A4FCD" w:rsidP="005442BE">
      <w:pPr>
        <w:tabs>
          <w:tab w:val="left" w:pos="142"/>
        </w:tabs>
        <w:overflowPunct/>
        <w:autoSpaceDE/>
        <w:autoSpaceDN/>
        <w:adjustRightInd/>
        <w:textAlignment w:val="auto"/>
        <w:rPr>
          <w:color w:val="auto"/>
          <w:sz w:val="22"/>
          <w:szCs w:val="22"/>
          <w:u w:val="single"/>
          <w:lang w:val="en-US"/>
        </w:rPr>
      </w:pPr>
    </w:p>
    <w:p w14:paraId="3C6BF610" w14:textId="77777777" w:rsidR="00D57068" w:rsidRPr="00D51E6F" w:rsidRDefault="00D57068" w:rsidP="00D57068">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Administration fee</w:t>
      </w:r>
    </w:p>
    <w:p w14:paraId="14CBA094" w14:textId="77777777" w:rsidR="00D57068" w:rsidRPr="00D51E6F" w:rsidRDefault="00D57068" w:rsidP="00D57068">
      <w:pPr>
        <w:tabs>
          <w:tab w:val="left" w:pos="142"/>
        </w:tabs>
        <w:overflowPunct/>
        <w:autoSpaceDE/>
        <w:autoSpaceDN/>
        <w:adjustRightInd/>
        <w:ind w:left="720"/>
        <w:textAlignment w:val="auto"/>
        <w:rPr>
          <w:rFonts w:ascii="Verdana" w:hAnsi="Verdana"/>
          <w:color w:val="auto"/>
          <w:szCs w:val="22"/>
          <w:u w:val="single"/>
          <w:lang w:val="en-US"/>
        </w:rPr>
      </w:pPr>
    </w:p>
    <w:p w14:paraId="62DBFC4B" w14:textId="4E3F9DDB" w:rsidR="00D57068" w:rsidRPr="00CC6DFF" w:rsidRDefault="00D57068" w:rsidP="00CC6DFF">
      <w:pPr>
        <w:overflowPunct/>
        <w:autoSpaceDE/>
        <w:autoSpaceDN/>
        <w:adjustRightInd/>
        <w:textAlignment w:val="auto"/>
        <w:rPr>
          <w:rFonts w:ascii="Verdana" w:hAnsi="Verdana" w:cs="Frutiger-Light"/>
          <w:b w:val="0"/>
          <w:color w:val="auto"/>
          <w:sz w:val="20"/>
          <w:szCs w:val="22"/>
          <w:lang w:val="en-US"/>
        </w:rPr>
      </w:pPr>
      <w:r w:rsidRPr="00CC6DFF">
        <w:rPr>
          <w:rFonts w:ascii="Verdana" w:hAnsi="Verdana" w:cs="Frutiger-Light"/>
          <w:b w:val="0"/>
          <w:color w:val="auto"/>
          <w:sz w:val="20"/>
          <w:szCs w:val="22"/>
          <w:lang w:val="en-US"/>
        </w:rPr>
        <w:t>Kindly note that your application will be processed only after we receive the administration fee (</w:t>
      </w:r>
      <w:r w:rsidR="00CC6DFF" w:rsidRPr="00CC6DFF">
        <w:rPr>
          <w:rFonts w:ascii="Verdana" w:hAnsi="Verdana" w:cs="Frutiger-Light"/>
          <w:b w:val="0"/>
          <w:color w:val="auto"/>
          <w:sz w:val="20"/>
          <w:szCs w:val="22"/>
          <w:lang w:val="en-US"/>
        </w:rPr>
        <w:t>700 Euro for High income countries, 200 Euro for Low and Middle income countries)</w:t>
      </w:r>
    </w:p>
    <w:p w14:paraId="2C6AC1BB" w14:textId="77777777" w:rsidR="00D57068" w:rsidRPr="00D51E6F" w:rsidRDefault="00D57068" w:rsidP="00D57068">
      <w:pPr>
        <w:tabs>
          <w:tab w:val="left" w:pos="142"/>
        </w:tabs>
        <w:overflowPunct/>
        <w:autoSpaceDE/>
        <w:autoSpaceDN/>
        <w:adjustRightInd/>
        <w:spacing w:line="360" w:lineRule="auto"/>
        <w:ind w:left="360"/>
        <w:textAlignment w:val="auto"/>
        <w:rPr>
          <w:rFonts w:ascii="Verdana" w:hAnsi="Verdana"/>
          <w:b w:val="0"/>
          <w:sz w:val="20"/>
          <w:szCs w:val="22"/>
          <w:lang w:val="en-US"/>
        </w:rPr>
      </w:pPr>
    </w:p>
    <w:p w14:paraId="1696FFC6" w14:textId="77777777" w:rsidR="00D57068" w:rsidRDefault="00D57068" w:rsidP="00D57068">
      <w:pPr>
        <w:pStyle w:val="Nadpis2"/>
        <w:spacing w:line="360" w:lineRule="auto"/>
        <w:jc w:val="left"/>
        <w:rPr>
          <w:rFonts w:ascii="Verdana" w:hAnsi="Verdana"/>
          <w:b w:val="0"/>
          <w:sz w:val="20"/>
          <w:szCs w:val="22"/>
          <w:lang w:val="en-US"/>
        </w:rPr>
      </w:pPr>
      <w:r w:rsidRPr="00D51E6F">
        <w:rPr>
          <w:rFonts w:ascii="Verdana" w:hAnsi="Verdana"/>
          <w:b w:val="0"/>
          <w:sz w:val="20"/>
          <w:szCs w:val="22"/>
          <w:lang w:val="en-US"/>
        </w:rPr>
        <w:t xml:space="preserve">Please </w:t>
      </w:r>
      <w:r w:rsidR="00653E5E">
        <w:rPr>
          <w:rFonts w:ascii="Verdana" w:hAnsi="Verdana"/>
          <w:b w:val="0"/>
          <w:sz w:val="20"/>
          <w:szCs w:val="22"/>
          <w:lang w:val="en-US"/>
        </w:rPr>
        <w:t>make sure that “ESGO Certification”</w:t>
      </w:r>
      <w:r w:rsidR="001E5C17">
        <w:rPr>
          <w:rFonts w:ascii="Verdana" w:hAnsi="Verdana"/>
          <w:b w:val="0"/>
          <w:sz w:val="20"/>
          <w:szCs w:val="22"/>
          <w:lang w:val="en-US"/>
        </w:rPr>
        <w:t xml:space="preserve"> </w:t>
      </w:r>
      <w:r w:rsidR="00653E5E">
        <w:rPr>
          <w:rFonts w:ascii="Verdana" w:hAnsi="Verdana"/>
          <w:b w:val="0"/>
          <w:sz w:val="20"/>
          <w:szCs w:val="22"/>
          <w:lang w:val="en-US"/>
        </w:rPr>
        <w:t xml:space="preserve">and </w:t>
      </w:r>
      <w:r w:rsidR="001E5C17">
        <w:rPr>
          <w:rFonts w:ascii="Verdana" w:hAnsi="Verdana"/>
          <w:b w:val="0"/>
          <w:sz w:val="20"/>
          <w:szCs w:val="22"/>
          <w:lang w:val="en-US"/>
        </w:rPr>
        <w:t>the name of the applicant centre</w:t>
      </w:r>
      <w:r w:rsidR="00653E5E">
        <w:rPr>
          <w:rFonts w:ascii="Verdana" w:hAnsi="Verdana"/>
          <w:b w:val="0"/>
          <w:sz w:val="20"/>
          <w:szCs w:val="22"/>
          <w:lang w:val="en-US"/>
        </w:rPr>
        <w:t xml:space="preserve"> appear on the bank transfer. Please m</w:t>
      </w:r>
      <w:r w:rsidRPr="00D51E6F">
        <w:rPr>
          <w:rFonts w:ascii="Verdana" w:hAnsi="Verdana"/>
          <w:b w:val="0"/>
          <w:sz w:val="20"/>
          <w:szCs w:val="22"/>
          <w:lang w:val="en-US"/>
        </w:rPr>
        <w:t xml:space="preserve">ake drafts payable to: </w:t>
      </w:r>
    </w:p>
    <w:p w14:paraId="39DF046E" w14:textId="77777777" w:rsidR="005B5235" w:rsidRDefault="005B5235" w:rsidP="005B5235">
      <w:pPr>
        <w:rPr>
          <w:lang w:val="en-US"/>
        </w:rPr>
      </w:pPr>
    </w:p>
    <w:p w14:paraId="3BB9BDF6" w14:textId="77777777" w:rsidR="005B5235" w:rsidRPr="005B5235" w:rsidRDefault="005B5235" w:rsidP="005B5235">
      <w:pPr>
        <w:rPr>
          <w:lang w:val="en-US"/>
        </w:rPr>
      </w:pPr>
    </w:p>
    <w:p w14:paraId="5FB96394" w14:textId="77777777" w:rsidR="00D57068" w:rsidRPr="00D51E6F" w:rsidRDefault="00D57068" w:rsidP="00D57068">
      <w:pPr>
        <w:pStyle w:val="Nadpis2"/>
        <w:spacing w:line="360" w:lineRule="auto"/>
        <w:jc w:val="left"/>
        <w:rPr>
          <w:rFonts w:ascii="Verdana" w:hAnsi="Verdana"/>
          <w:b w:val="0"/>
          <w:sz w:val="20"/>
          <w:szCs w:val="22"/>
          <w:lang w:val="en-US"/>
        </w:rPr>
      </w:pPr>
      <w:r w:rsidRPr="00D51E6F">
        <w:rPr>
          <w:rFonts w:ascii="Verdana" w:hAnsi="Verdana"/>
          <w:b w:val="0"/>
          <w:sz w:val="20"/>
          <w:szCs w:val="22"/>
          <w:lang w:val="en-US"/>
        </w:rPr>
        <w:lastRenderedPageBreak/>
        <w:br/>
        <w:t>European Society of Gynaecological Oncology, Geneva</w:t>
      </w:r>
      <w:r w:rsidRPr="00D51E6F">
        <w:rPr>
          <w:rFonts w:ascii="Verdana" w:hAnsi="Verdana"/>
          <w:b w:val="0"/>
          <w:sz w:val="20"/>
          <w:szCs w:val="22"/>
          <w:lang w:val="en-US"/>
        </w:rPr>
        <w:br/>
        <w:t xml:space="preserve">Bank details: Credit Suisse Geneva, 1211 Geneva 70, Switzerland </w:t>
      </w:r>
      <w:r w:rsidRPr="00D51E6F">
        <w:rPr>
          <w:rFonts w:ascii="Verdana" w:hAnsi="Verdana"/>
          <w:b w:val="0"/>
          <w:sz w:val="20"/>
          <w:szCs w:val="22"/>
          <w:lang w:val="en-US"/>
        </w:rPr>
        <w:br/>
        <w:t>Account number: 29983-92</w:t>
      </w:r>
      <w:r w:rsidR="001E5C17">
        <w:rPr>
          <w:rFonts w:ascii="Verdana" w:hAnsi="Verdana"/>
          <w:b w:val="0"/>
          <w:sz w:val="20"/>
          <w:szCs w:val="22"/>
          <w:lang w:val="en-US"/>
        </w:rPr>
        <w:br/>
      </w:r>
      <w:r w:rsidR="00F25B55" w:rsidRPr="00F25B55">
        <w:rPr>
          <w:rFonts w:ascii="Verdana" w:hAnsi="Verdana"/>
          <w:b w:val="0"/>
          <w:sz w:val="20"/>
          <w:szCs w:val="22"/>
          <w:lang w:val="en-US"/>
        </w:rPr>
        <w:t>IBAN</w:t>
      </w:r>
      <w:r w:rsidR="00F25B55">
        <w:rPr>
          <w:rFonts w:ascii="Verdana" w:hAnsi="Verdana"/>
          <w:b w:val="0"/>
          <w:sz w:val="20"/>
          <w:szCs w:val="22"/>
          <w:lang w:val="en-US"/>
        </w:rPr>
        <w:t>:</w:t>
      </w:r>
      <w:r w:rsidR="00F25B55" w:rsidRPr="00F25B55">
        <w:rPr>
          <w:rFonts w:ascii="Verdana" w:hAnsi="Verdana"/>
          <w:b w:val="0"/>
          <w:sz w:val="20"/>
          <w:szCs w:val="22"/>
          <w:lang w:val="en-US"/>
        </w:rPr>
        <w:t xml:space="preserve"> CH36 0483 5002 9983 9200 0</w:t>
      </w:r>
      <w:r w:rsidRPr="00D51E6F">
        <w:rPr>
          <w:rFonts w:ascii="Verdana" w:hAnsi="Verdana"/>
          <w:b w:val="0"/>
          <w:sz w:val="20"/>
          <w:szCs w:val="22"/>
          <w:lang w:val="en-US"/>
        </w:rPr>
        <w:br/>
        <w:t>Clearing number: 4835</w:t>
      </w:r>
      <w:r w:rsidRPr="00D51E6F">
        <w:rPr>
          <w:rFonts w:ascii="Verdana" w:hAnsi="Verdana"/>
          <w:b w:val="0"/>
          <w:sz w:val="20"/>
          <w:szCs w:val="22"/>
          <w:lang w:val="en-US"/>
        </w:rPr>
        <w:br/>
        <w:t>SWIFT: CRESCHZZ12A</w:t>
      </w:r>
    </w:p>
    <w:p w14:paraId="662DFD1B" w14:textId="77777777" w:rsidR="00D57068" w:rsidRPr="00D51E6F" w:rsidRDefault="00D57068" w:rsidP="00D57068">
      <w:pPr>
        <w:tabs>
          <w:tab w:val="left" w:pos="142"/>
        </w:tabs>
        <w:overflowPunct/>
        <w:autoSpaceDE/>
        <w:autoSpaceDN/>
        <w:adjustRightInd/>
        <w:ind w:left="360"/>
        <w:textAlignment w:val="auto"/>
        <w:rPr>
          <w:rFonts w:ascii="Verdana" w:hAnsi="Verdana"/>
          <w:color w:val="auto"/>
          <w:szCs w:val="22"/>
          <w:u w:val="single"/>
          <w:lang w:val="en-US"/>
        </w:rPr>
      </w:pPr>
    </w:p>
    <w:p w14:paraId="0D53D492" w14:textId="77777777" w:rsidR="00B57510" w:rsidRPr="00D51E6F" w:rsidRDefault="00D57068" w:rsidP="00D57068">
      <w:pPr>
        <w:tabs>
          <w:tab w:val="left" w:pos="142"/>
        </w:tabs>
        <w:overflowPunct/>
        <w:autoSpaceDE/>
        <w:autoSpaceDN/>
        <w:adjustRightInd/>
        <w:textAlignment w:val="auto"/>
        <w:rPr>
          <w:rFonts w:ascii="Verdana" w:hAnsi="Verdana"/>
          <w:b w:val="0"/>
          <w:sz w:val="20"/>
          <w:szCs w:val="22"/>
          <w:lang w:val="en-US"/>
        </w:rPr>
      </w:pPr>
      <w:r w:rsidRPr="00D51E6F">
        <w:rPr>
          <w:rFonts w:ascii="Verdana" w:hAnsi="Verdana"/>
          <w:b w:val="0"/>
          <w:sz w:val="20"/>
          <w:szCs w:val="22"/>
          <w:lang w:val="en-US"/>
        </w:rPr>
        <w:t xml:space="preserve">Please contact ESGO Guidelines Secretariat, if you need an invoice. </w:t>
      </w:r>
    </w:p>
    <w:p w14:paraId="640E9DC2" w14:textId="77777777" w:rsidR="00D57068" w:rsidRPr="00D51E6F" w:rsidRDefault="00D57068" w:rsidP="00D57068">
      <w:pPr>
        <w:tabs>
          <w:tab w:val="left" w:pos="142"/>
        </w:tabs>
        <w:overflowPunct/>
        <w:autoSpaceDE/>
        <w:autoSpaceDN/>
        <w:adjustRightInd/>
        <w:textAlignment w:val="auto"/>
        <w:rPr>
          <w:rFonts w:ascii="Verdana" w:hAnsi="Verdana"/>
          <w:b w:val="0"/>
          <w:sz w:val="20"/>
          <w:szCs w:val="22"/>
          <w:lang w:val="en-US"/>
        </w:rPr>
      </w:pPr>
    </w:p>
    <w:p w14:paraId="1FC70893" w14:textId="77777777" w:rsidR="00D57068" w:rsidRPr="00D51E6F" w:rsidRDefault="00D57068" w:rsidP="00D57068">
      <w:pPr>
        <w:tabs>
          <w:tab w:val="left" w:pos="142"/>
        </w:tabs>
        <w:overflowPunct/>
        <w:autoSpaceDE/>
        <w:autoSpaceDN/>
        <w:adjustRightInd/>
        <w:textAlignment w:val="auto"/>
        <w:rPr>
          <w:rFonts w:ascii="Verdana" w:hAnsi="Verdana"/>
          <w:b w:val="0"/>
          <w:sz w:val="20"/>
          <w:szCs w:val="22"/>
          <w:lang w:val="en-US"/>
        </w:rPr>
      </w:pPr>
    </w:p>
    <w:p w14:paraId="31A0B4DD" w14:textId="77777777" w:rsidR="00D51E6F" w:rsidRPr="00D51E6F" w:rsidRDefault="00D51E6F" w:rsidP="00D57068">
      <w:pPr>
        <w:tabs>
          <w:tab w:val="left" w:pos="142"/>
        </w:tabs>
        <w:overflowPunct/>
        <w:autoSpaceDE/>
        <w:autoSpaceDN/>
        <w:adjustRightInd/>
        <w:textAlignment w:val="auto"/>
        <w:rPr>
          <w:rFonts w:ascii="Verdana" w:hAnsi="Verdana"/>
          <w:b w:val="0"/>
          <w:sz w:val="20"/>
          <w:szCs w:val="22"/>
          <w:lang w:val="en-US"/>
        </w:rPr>
      </w:pPr>
    </w:p>
    <w:p w14:paraId="7D47445E" w14:textId="77777777" w:rsidR="00D57068" w:rsidRPr="00D51E6F" w:rsidRDefault="00D51E6F" w:rsidP="00D57068">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Audit</w:t>
      </w:r>
    </w:p>
    <w:p w14:paraId="3216D24B" w14:textId="77777777" w:rsidR="00D51E6F" w:rsidRPr="00D51E6F" w:rsidRDefault="00D51E6F" w:rsidP="00D51E6F">
      <w:pPr>
        <w:tabs>
          <w:tab w:val="left" w:pos="142"/>
        </w:tabs>
        <w:overflowPunct/>
        <w:autoSpaceDE/>
        <w:autoSpaceDN/>
        <w:adjustRightInd/>
        <w:ind w:left="720"/>
        <w:textAlignment w:val="auto"/>
        <w:rPr>
          <w:rFonts w:ascii="Verdana" w:hAnsi="Verdana"/>
          <w:color w:val="auto"/>
          <w:szCs w:val="22"/>
          <w:u w:val="single"/>
          <w:lang w:val="en-US"/>
        </w:rPr>
      </w:pPr>
    </w:p>
    <w:p w14:paraId="308E62BC" w14:textId="77777777" w:rsidR="00D51E6F" w:rsidRPr="00D51E6F" w:rsidRDefault="00D51E6F" w:rsidP="00D51E6F">
      <w:pPr>
        <w:tabs>
          <w:tab w:val="left" w:pos="142"/>
        </w:tabs>
        <w:spacing w:line="360" w:lineRule="auto"/>
        <w:ind w:left="142"/>
        <w:jc w:val="both"/>
        <w:rPr>
          <w:rFonts w:ascii="Verdana" w:hAnsi="Verdana"/>
          <w:b w:val="0"/>
          <w:sz w:val="20"/>
          <w:szCs w:val="22"/>
          <w:lang w:val="en-US"/>
        </w:rPr>
      </w:pPr>
      <w:r w:rsidRPr="00D51E6F">
        <w:rPr>
          <w:rFonts w:ascii="Verdana" w:hAnsi="Verdana"/>
          <w:b w:val="0"/>
          <w:sz w:val="20"/>
          <w:szCs w:val="22"/>
          <w:lang w:val="en-US"/>
        </w:rPr>
        <w:t xml:space="preserve">Please note that upon initial check, your application will be sent to the ESGO Certification Jury for their evaluation. The Jury has a right to request operative and pathology reports of patients operated in a randomly selected period from the provided table (see point 2). </w:t>
      </w:r>
    </w:p>
    <w:p w14:paraId="616E97D1" w14:textId="77777777" w:rsidR="00D51E6F" w:rsidRPr="00D51E6F" w:rsidRDefault="00D51E6F" w:rsidP="00D51E6F">
      <w:pPr>
        <w:tabs>
          <w:tab w:val="left" w:pos="142"/>
        </w:tabs>
        <w:spacing w:line="360" w:lineRule="auto"/>
        <w:ind w:left="142"/>
        <w:jc w:val="both"/>
        <w:rPr>
          <w:rFonts w:ascii="Verdana" w:hAnsi="Verdana"/>
          <w:sz w:val="20"/>
          <w:szCs w:val="22"/>
          <w:lang w:val="en-US"/>
        </w:rPr>
      </w:pPr>
    </w:p>
    <w:p w14:paraId="6AC31EBD" w14:textId="77777777" w:rsidR="00D51E6F" w:rsidRPr="00D51E6F" w:rsidRDefault="00D51E6F" w:rsidP="00D51E6F">
      <w:pPr>
        <w:tabs>
          <w:tab w:val="left" w:pos="142"/>
        </w:tabs>
        <w:spacing w:line="360" w:lineRule="auto"/>
        <w:ind w:left="142"/>
        <w:jc w:val="both"/>
        <w:rPr>
          <w:rFonts w:ascii="Verdana" w:hAnsi="Verdana"/>
          <w:b w:val="0"/>
          <w:sz w:val="20"/>
          <w:szCs w:val="22"/>
          <w:lang w:val="en-US"/>
        </w:rPr>
      </w:pPr>
      <w:r w:rsidRPr="00D51E6F">
        <w:rPr>
          <w:rFonts w:ascii="Verdana" w:hAnsi="Verdana"/>
          <w:b w:val="0"/>
          <w:sz w:val="20"/>
          <w:szCs w:val="22"/>
          <w:lang w:val="en-US"/>
        </w:rPr>
        <w:t xml:space="preserve">If the jury is unsure and the discussion with the centre may not resolve all questions, an onsite audit, funded by the applicant, might be required in exceptional cases. Kindly note that by submitting the application, you are committing to fund possible audit expenses. </w:t>
      </w:r>
    </w:p>
    <w:p w14:paraId="5A7F357D" w14:textId="77777777" w:rsidR="00D51E6F" w:rsidRPr="00D51E6F" w:rsidRDefault="00D51E6F" w:rsidP="00D51E6F">
      <w:pPr>
        <w:tabs>
          <w:tab w:val="left" w:pos="142"/>
        </w:tabs>
        <w:ind w:left="142"/>
        <w:rPr>
          <w:rFonts w:ascii="Verdana" w:hAnsi="Verdana"/>
          <w:sz w:val="20"/>
          <w:szCs w:val="22"/>
          <w:lang w:val="en-US"/>
        </w:rPr>
      </w:pPr>
    </w:p>
    <w:p w14:paraId="5D33EDC6" w14:textId="77777777" w:rsidR="00840B13" w:rsidRDefault="00840B13" w:rsidP="00840B13">
      <w:pPr>
        <w:jc w:val="both"/>
        <w:rPr>
          <w:rFonts w:ascii="Frutiger-Light" w:hAnsi="Frutiger-Light"/>
          <w:noProof/>
          <w:color w:val="C00000"/>
          <w:sz w:val="20"/>
          <w:szCs w:val="32"/>
          <w:lang w:val="en-US"/>
        </w:rPr>
      </w:pPr>
    </w:p>
    <w:p w14:paraId="2C35BE51" w14:textId="77777777" w:rsidR="00840B13" w:rsidRDefault="00840B13" w:rsidP="00840B13">
      <w:pPr>
        <w:jc w:val="both"/>
        <w:rPr>
          <w:rFonts w:ascii="Frutiger-Light" w:hAnsi="Frutiger-Light"/>
          <w:noProof/>
          <w:color w:val="C00000"/>
          <w:sz w:val="20"/>
          <w:szCs w:val="32"/>
          <w:lang w:val="en-US"/>
        </w:rPr>
      </w:pPr>
    </w:p>
    <w:p w14:paraId="24D2E6CB" w14:textId="77777777" w:rsidR="00840B13" w:rsidRDefault="00840B13" w:rsidP="00840B13">
      <w:pPr>
        <w:jc w:val="both"/>
        <w:rPr>
          <w:rFonts w:ascii="Frutiger-Light" w:hAnsi="Frutiger-Light"/>
          <w:noProof/>
          <w:color w:val="C00000"/>
          <w:sz w:val="20"/>
          <w:szCs w:val="32"/>
          <w:lang w:val="en-US"/>
        </w:rPr>
      </w:pPr>
    </w:p>
    <w:p w14:paraId="49ECCA85" w14:textId="77777777" w:rsidR="00840B13" w:rsidRDefault="00840B13" w:rsidP="00840B13">
      <w:pPr>
        <w:jc w:val="both"/>
        <w:rPr>
          <w:rFonts w:ascii="Frutiger-Light" w:hAnsi="Frutiger-Light"/>
          <w:noProof/>
          <w:color w:val="C00000"/>
          <w:sz w:val="20"/>
          <w:szCs w:val="32"/>
          <w:lang w:val="en-US"/>
        </w:rPr>
      </w:pPr>
    </w:p>
    <w:p w14:paraId="1C2222D1" w14:textId="77777777" w:rsidR="00840B13" w:rsidRDefault="00840B13" w:rsidP="00840B13">
      <w:pPr>
        <w:jc w:val="both"/>
        <w:rPr>
          <w:rFonts w:ascii="Frutiger-Light" w:hAnsi="Frutiger-Light"/>
          <w:noProof/>
          <w:color w:val="C00000"/>
          <w:sz w:val="20"/>
          <w:szCs w:val="32"/>
          <w:lang w:val="en-US"/>
        </w:rPr>
      </w:pPr>
    </w:p>
    <w:p w14:paraId="649E5EE0" w14:textId="77777777" w:rsidR="00840B13" w:rsidRDefault="00840B13" w:rsidP="00840B13">
      <w:pPr>
        <w:jc w:val="both"/>
        <w:rPr>
          <w:rFonts w:ascii="Frutiger-Light" w:hAnsi="Frutiger-Light"/>
          <w:noProof/>
          <w:color w:val="C00000"/>
          <w:sz w:val="20"/>
          <w:szCs w:val="32"/>
          <w:lang w:val="en-US"/>
        </w:rPr>
      </w:pPr>
    </w:p>
    <w:p w14:paraId="2AAAA4FF" w14:textId="77777777" w:rsidR="00840B13" w:rsidRDefault="00840B13" w:rsidP="00840B13">
      <w:pPr>
        <w:jc w:val="both"/>
        <w:rPr>
          <w:rFonts w:ascii="Frutiger-Light" w:hAnsi="Frutiger-Light"/>
          <w:noProof/>
          <w:color w:val="C00000"/>
          <w:sz w:val="20"/>
          <w:szCs w:val="32"/>
          <w:lang w:val="en-US"/>
        </w:rPr>
      </w:pPr>
    </w:p>
    <w:p w14:paraId="6F889A82" w14:textId="77777777" w:rsidR="00840B13" w:rsidRDefault="00840B13" w:rsidP="00840B13">
      <w:pPr>
        <w:jc w:val="both"/>
        <w:rPr>
          <w:rFonts w:ascii="Frutiger-Light" w:hAnsi="Frutiger-Light"/>
          <w:noProof/>
          <w:color w:val="C00000"/>
          <w:sz w:val="20"/>
          <w:szCs w:val="32"/>
          <w:lang w:val="en-US"/>
        </w:rPr>
      </w:pPr>
    </w:p>
    <w:p w14:paraId="669C5F31" w14:textId="77777777" w:rsidR="00840B13" w:rsidRDefault="00840B13" w:rsidP="00840B13">
      <w:pPr>
        <w:jc w:val="both"/>
        <w:rPr>
          <w:rFonts w:ascii="Frutiger-Light" w:hAnsi="Frutiger-Light"/>
          <w:noProof/>
          <w:color w:val="C00000"/>
          <w:sz w:val="20"/>
          <w:szCs w:val="32"/>
          <w:lang w:val="en-US"/>
        </w:rPr>
      </w:pPr>
    </w:p>
    <w:p w14:paraId="17FCBF48" w14:textId="77777777" w:rsidR="00840B13" w:rsidRDefault="00840B13" w:rsidP="00840B13">
      <w:pPr>
        <w:jc w:val="both"/>
        <w:rPr>
          <w:rFonts w:ascii="Frutiger-Light" w:hAnsi="Frutiger-Light"/>
          <w:noProof/>
          <w:color w:val="C00000"/>
          <w:sz w:val="20"/>
          <w:szCs w:val="32"/>
          <w:lang w:val="en-US"/>
        </w:rPr>
      </w:pPr>
    </w:p>
    <w:p w14:paraId="5642F6E2" w14:textId="77777777" w:rsidR="00840B13" w:rsidRDefault="00840B13" w:rsidP="00840B13">
      <w:pPr>
        <w:jc w:val="both"/>
        <w:rPr>
          <w:rFonts w:ascii="Frutiger-Light" w:hAnsi="Frutiger-Light"/>
          <w:noProof/>
          <w:color w:val="C00000"/>
          <w:sz w:val="20"/>
          <w:szCs w:val="32"/>
          <w:lang w:val="en-US"/>
        </w:rPr>
      </w:pPr>
    </w:p>
    <w:p w14:paraId="6206321D" w14:textId="77777777" w:rsidR="00840B13" w:rsidRDefault="00840B13" w:rsidP="00840B13">
      <w:pPr>
        <w:jc w:val="both"/>
        <w:rPr>
          <w:rFonts w:ascii="Frutiger-Light" w:hAnsi="Frutiger-Light"/>
          <w:noProof/>
          <w:color w:val="C00000"/>
          <w:sz w:val="20"/>
          <w:szCs w:val="32"/>
          <w:lang w:val="en-US"/>
        </w:rPr>
      </w:pPr>
    </w:p>
    <w:p w14:paraId="22BD5F99" w14:textId="77777777" w:rsidR="00840B13" w:rsidRDefault="00840B13" w:rsidP="00840B13">
      <w:pPr>
        <w:jc w:val="both"/>
        <w:rPr>
          <w:rFonts w:ascii="Frutiger-Light" w:hAnsi="Frutiger-Light"/>
          <w:noProof/>
          <w:color w:val="C00000"/>
          <w:sz w:val="20"/>
          <w:szCs w:val="32"/>
          <w:lang w:val="en-US"/>
        </w:rPr>
      </w:pPr>
    </w:p>
    <w:p w14:paraId="56093AFC" w14:textId="77777777" w:rsidR="00840B13" w:rsidRDefault="00840B13" w:rsidP="00840B13">
      <w:pPr>
        <w:jc w:val="both"/>
        <w:rPr>
          <w:rFonts w:ascii="Frutiger-Light" w:hAnsi="Frutiger-Light"/>
          <w:noProof/>
          <w:color w:val="C00000"/>
          <w:sz w:val="20"/>
          <w:szCs w:val="32"/>
          <w:lang w:val="en-US"/>
        </w:rPr>
      </w:pPr>
    </w:p>
    <w:p w14:paraId="3B28BD8C" w14:textId="77777777" w:rsidR="00840B13" w:rsidRDefault="00840B13" w:rsidP="00840B13">
      <w:pPr>
        <w:jc w:val="both"/>
        <w:rPr>
          <w:rFonts w:ascii="Frutiger-Light" w:hAnsi="Frutiger-Light"/>
          <w:noProof/>
          <w:color w:val="C00000"/>
          <w:sz w:val="20"/>
          <w:szCs w:val="32"/>
          <w:lang w:val="en-US"/>
        </w:rPr>
      </w:pPr>
    </w:p>
    <w:p w14:paraId="24FC8232" w14:textId="77777777" w:rsidR="00840B13" w:rsidRDefault="00840B13" w:rsidP="00840B13">
      <w:pPr>
        <w:jc w:val="both"/>
        <w:rPr>
          <w:rFonts w:ascii="Frutiger-Light" w:hAnsi="Frutiger-Light"/>
          <w:noProof/>
          <w:color w:val="C00000"/>
          <w:sz w:val="20"/>
          <w:szCs w:val="32"/>
          <w:lang w:val="en-US"/>
        </w:rPr>
      </w:pPr>
    </w:p>
    <w:p w14:paraId="061B85F2" w14:textId="77777777" w:rsidR="00840B13" w:rsidRDefault="00840B13" w:rsidP="00840B13">
      <w:pPr>
        <w:jc w:val="both"/>
        <w:rPr>
          <w:rFonts w:ascii="Frutiger-Light" w:hAnsi="Frutiger-Light"/>
          <w:noProof/>
          <w:color w:val="C00000"/>
          <w:sz w:val="20"/>
          <w:szCs w:val="32"/>
          <w:lang w:val="en-US"/>
        </w:rPr>
      </w:pPr>
    </w:p>
    <w:p w14:paraId="68EE36DB" w14:textId="77777777" w:rsidR="00840B13" w:rsidRDefault="00840B13" w:rsidP="00840B13">
      <w:pPr>
        <w:jc w:val="both"/>
        <w:rPr>
          <w:rFonts w:ascii="Frutiger-Light" w:hAnsi="Frutiger-Light"/>
          <w:noProof/>
          <w:color w:val="C00000"/>
          <w:sz w:val="20"/>
          <w:szCs w:val="32"/>
          <w:lang w:val="en-US"/>
        </w:rPr>
      </w:pPr>
    </w:p>
    <w:p w14:paraId="15BB5444" w14:textId="77777777" w:rsidR="00840B13" w:rsidRDefault="00840B13" w:rsidP="00840B13">
      <w:pPr>
        <w:jc w:val="both"/>
        <w:rPr>
          <w:rFonts w:ascii="Frutiger-Light" w:hAnsi="Frutiger-Light"/>
          <w:noProof/>
          <w:color w:val="C00000"/>
          <w:sz w:val="20"/>
          <w:szCs w:val="32"/>
          <w:lang w:val="en-US"/>
        </w:rPr>
      </w:pPr>
    </w:p>
    <w:p w14:paraId="4E9C6CF9" w14:textId="77777777" w:rsidR="00840B13" w:rsidRDefault="00840B13" w:rsidP="00840B13">
      <w:pPr>
        <w:jc w:val="both"/>
        <w:rPr>
          <w:rFonts w:ascii="Frutiger-Light" w:hAnsi="Frutiger-Light"/>
          <w:noProof/>
          <w:color w:val="C00000"/>
          <w:sz w:val="20"/>
          <w:szCs w:val="32"/>
          <w:lang w:val="en-US"/>
        </w:rPr>
      </w:pPr>
    </w:p>
    <w:p w14:paraId="620D761B" w14:textId="77777777" w:rsidR="007F6647" w:rsidRDefault="007F6647" w:rsidP="00840B13">
      <w:pPr>
        <w:jc w:val="both"/>
        <w:rPr>
          <w:rFonts w:ascii="Frutiger-Light" w:hAnsi="Frutiger-Light"/>
          <w:noProof/>
          <w:color w:val="C00000"/>
          <w:sz w:val="20"/>
          <w:szCs w:val="32"/>
          <w:lang w:val="en-US"/>
        </w:rPr>
      </w:pPr>
    </w:p>
    <w:p w14:paraId="3978C7FF" w14:textId="77777777" w:rsidR="007F6647" w:rsidRDefault="007F6647" w:rsidP="00840B13">
      <w:pPr>
        <w:jc w:val="both"/>
        <w:rPr>
          <w:rFonts w:ascii="Frutiger-Light" w:hAnsi="Frutiger-Light"/>
          <w:noProof/>
          <w:color w:val="C00000"/>
          <w:sz w:val="20"/>
          <w:szCs w:val="32"/>
          <w:lang w:val="en-US"/>
        </w:rPr>
      </w:pPr>
    </w:p>
    <w:p w14:paraId="699D4179" w14:textId="77777777" w:rsidR="007F6647" w:rsidRDefault="007F6647" w:rsidP="00840B13">
      <w:pPr>
        <w:jc w:val="both"/>
        <w:rPr>
          <w:rFonts w:ascii="Frutiger-Light" w:hAnsi="Frutiger-Light"/>
          <w:noProof/>
          <w:color w:val="C00000"/>
          <w:sz w:val="20"/>
          <w:szCs w:val="32"/>
          <w:lang w:val="en-US"/>
        </w:rPr>
      </w:pPr>
    </w:p>
    <w:p w14:paraId="7AD49E9F" w14:textId="77777777" w:rsidR="007F6647" w:rsidRDefault="007F6647" w:rsidP="00840B13">
      <w:pPr>
        <w:jc w:val="both"/>
        <w:rPr>
          <w:rFonts w:ascii="Frutiger-Light" w:hAnsi="Frutiger-Light"/>
          <w:noProof/>
          <w:color w:val="C00000"/>
          <w:sz w:val="20"/>
          <w:szCs w:val="32"/>
          <w:lang w:val="en-US"/>
        </w:rPr>
      </w:pPr>
    </w:p>
    <w:p w14:paraId="49D62642" w14:textId="77777777" w:rsidR="007F6647" w:rsidRDefault="007F6647" w:rsidP="00840B13">
      <w:pPr>
        <w:jc w:val="both"/>
        <w:rPr>
          <w:rFonts w:ascii="Frutiger-Light" w:hAnsi="Frutiger-Light"/>
          <w:noProof/>
          <w:color w:val="C00000"/>
          <w:sz w:val="20"/>
          <w:szCs w:val="32"/>
          <w:lang w:val="en-US"/>
        </w:rPr>
      </w:pPr>
    </w:p>
    <w:p w14:paraId="37868C6A" w14:textId="77777777" w:rsidR="00840B13" w:rsidRDefault="00840B13" w:rsidP="00840B13">
      <w:pPr>
        <w:jc w:val="both"/>
        <w:rPr>
          <w:rFonts w:ascii="Frutiger-Light" w:hAnsi="Frutiger-Light"/>
          <w:noProof/>
          <w:color w:val="C00000"/>
          <w:sz w:val="20"/>
          <w:szCs w:val="32"/>
          <w:lang w:val="en-US"/>
        </w:rPr>
      </w:pPr>
    </w:p>
    <w:p w14:paraId="3FC5A190" w14:textId="77777777" w:rsidR="00840B13" w:rsidRDefault="00840B13" w:rsidP="00840B13">
      <w:pPr>
        <w:jc w:val="both"/>
        <w:rPr>
          <w:rFonts w:ascii="Frutiger-Light" w:hAnsi="Frutiger-Light"/>
          <w:noProof/>
          <w:color w:val="C00000"/>
          <w:sz w:val="20"/>
          <w:szCs w:val="32"/>
          <w:lang w:val="en-US"/>
        </w:rPr>
      </w:pPr>
    </w:p>
    <w:p w14:paraId="1BD3F019" w14:textId="56201823" w:rsidR="00840B13" w:rsidRPr="003A13EF" w:rsidRDefault="00240BBC" w:rsidP="00840B13">
      <w:pPr>
        <w:jc w:val="both"/>
        <w:rPr>
          <w:rFonts w:ascii="Frutiger-Light" w:hAnsi="Frutiger-Light"/>
          <w:noProof/>
          <w:color w:val="58585A"/>
          <w:sz w:val="20"/>
          <w:szCs w:val="32"/>
          <w:lang w:val="en-US"/>
        </w:rPr>
      </w:pPr>
      <w:r w:rsidRPr="00240BBC">
        <w:rPr>
          <w:rFonts w:ascii="Frutiger-Light" w:hAnsi="Frutiger-Light"/>
          <w:noProof/>
          <w:color w:val="C00000"/>
          <w:sz w:val="20"/>
          <w:szCs w:val="32"/>
          <w:lang w:val="en-US"/>
        </w:rPr>
        <w:t>https://www.esgo.org/ovarian-surgery-certification/</w:t>
      </w:r>
      <w:r w:rsidR="00840B13" w:rsidRPr="003A13EF">
        <w:rPr>
          <w:rFonts w:ascii="Frutiger-Light" w:hAnsi="Frutiger-Light"/>
          <w:noProof/>
          <w:color w:val="58585A"/>
          <w:sz w:val="20"/>
          <w:szCs w:val="32"/>
          <w:lang w:val="en-US"/>
        </w:rPr>
        <w:t xml:space="preserve">| </w:t>
      </w:r>
      <w:hyperlink r:id="rId9" w:history="1">
        <w:r w:rsidRPr="005E03FB">
          <w:rPr>
            <w:rStyle w:val="Hypertextovodkaz"/>
            <w:rFonts w:ascii="Frutiger-Light" w:hAnsi="Frutiger-Light"/>
            <w:noProof/>
            <w:sz w:val="20"/>
            <w:szCs w:val="32"/>
            <w:lang w:val="en-US"/>
          </w:rPr>
          <w:t>opoleckah@esgomail.org</w:t>
        </w:r>
      </w:hyperlink>
    </w:p>
    <w:p w14:paraId="2CAEC04E" w14:textId="77777777" w:rsidR="00840B13" w:rsidRPr="003A13EF" w:rsidRDefault="00840B13" w:rsidP="00840B13">
      <w:pPr>
        <w:jc w:val="both"/>
        <w:rPr>
          <w:rFonts w:ascii="Frutiger-Light" w:hAnsi="Frutiger-Light"/>
          <w:noProof/>
          <w:color w:val="58585A"/>
          <w:sz w:val="20"/>
          <w:szCs w:val="32"/>
          <w:lang w:val="en-US"/>
        </w:rPr>
      </w:pPr>
      <w:r>
        <w:rPr>
          <w:rFonts w:ascii="Frutiger-Light" w:hAnsi="Frutiger-Light"/>
          <w:noProof/>
          <w:color w:val="58585A"/>
          <w:sz w:val="20"/>
          <w:szCs w:val="32"/>
          <w:lang w:val="en-US"/>
        </w:rPr>
        <w:t>First edition p</w:t>
      </w:r>
      <w:r w:rsidRPr="003A13EF">
        <w:rPr>
          <w:rFonts w:ascii="Frutiger-Light" w:hAnsi="Frutiger-Light"/>
          <w:noProof/>
          <w:color w:val="58585A"/>
          <w:sz w:val="20"/>
          <w:szCs w:val="32"/>
          <w:lang w:val="en-US"/>
        </w:rPr>
        <w:t>ublished October 2016 by European Society of Gynaecological Oncology</w:t>
      </w:r>
      <w:r>
        <w:rPr>
          <w:rFonts w:ascii="Frutiger-Light" w:hAnsi="Frutiger-Light"/>
          <w:noProof/>
          <w:color w:val="58585A"/>
          <w:sz w:val="20"/>
          <w:szCs w:val="32"/>
          <w:lang w:val="en-US"/>
        </w:rPr>
        <w:t xml:space="preserve">. Second edition published May 2018. </w:t>
      </w:r>
      <w:r w:rsidRPr="003A13EF">
        <w:rPr>
          <w:rFonts w:ascii="Frutiger-Light" w:hAnsi="Frutiger-Light"/>
          <w:noProof/>
          <w:color w:val="58585A"/>
          <w:sz w:val="20"/>
          <w:szCs w:val="32"/>
          <w:lang w:val="en-US"/>
        </w:rPr>
        <w:t>Copyrights: © European Society of Gynaecological Oncology</w:t>
      </w:r>
    </w:p>
    <w:p w14:paraId="6FD8F8BE" w14:textId="707AF9DD" w:rsidR="00D51E6F" w:rsidRPr="00DD1C69" w:rsidRDefault="00840B13" w:rsidP="00DD1C69">
      <w:pPr>
        <w:jc w:val="both"/>
        <w:rPr>
          <w:rFonts w:ascii="Frutiger-Light" w:hAnsi="Frutiger-Light"/>
          <w:noProof/>
          <w:color w:val="58585A"/>
          <w:sz w:val="20"/>
          <w:szCs w:val="32"/>
          <w:lang w:val="en-US"/>
        </w:rPr>
      </w:pPr>
      <w:r w:rsidRPr="003A13EF">
        <w:rPr>
          <w:rFonts w:ascii="Frutiger-Light" w:hAnsi="Frutiger-Light"/>
          <w:noProof/>
          <w:color w:val="58585A"/>
          <w:sz w:val="20"/>
          <w:szCs w:val="32"/>
          <w:lang w:val="en-US"/>
        </w:rPr>
        <w:t xml:space="preserve">ESGO Advanced (stage III-IV)Ovarian Cancer Surgery Quality Indicators – </w:t>
      </w:r>
      <w:r>
        <w:rPr>
          <w:rFonts w:ascii="Frutiger-Light" w:hAnsi="Frutiger-Light"/>
          <w:noProof/>
          <w:color w:val="58585A"/>
          <w:sz w:val="20"/>
          <w:szCs w:val="32"/>
          <w:lang w:val="en-US"/>
        </w:rPr>
        <w:t>Application</w:t>
      </w:r>
      <w:r w:rsidRPr="003A13EF">
        <w:rPr>
          <w:rFonts w:ascii="Frutiger-Light" w:hAnsi="Frutiger-Light"/>
          <w:noProof/>
          <w:color w:val="58585A"/>
          <w:sz w:val="20"/>
          <w:szCs w:val="32"/>
          <w:lang w:val="en-US"/>
        </w:rPr>
        <w:t xml:space="preserve"> form_v</w:t>
      </w:r>
      <w:r>
        <w:rPr>
          <w:rFonts w:ascii="Frutiger-Light" w:hAnsi="Frutiger-Light"/>
          <w:noProof/>
          <w:color w:val="58585A"/>
          <w:sz w:val="20"/>
          <w:szCs w:val="32"/>
          <w:lang w:val="en-US"/>
        </w:rPr>
        <w:t>2</w:t>
      </w:r>
    </w:p>
    <w:sectPr w:rsidR="00D51E6F" w:rsidRPr="00DD1C69" w:rsidSect="007F6647">
      <w:headerReference w:type="default" r:id="rId10"/>
      <w:footerReference w:type="default" r:id="rId11"/>
      <w:footerReference w:type="first" r:id="rId12"/>
      <w:pgSz w:w="11906" w:h="16838" w:code="9"/>
      <w:pgMar w:top="720" w:right="1274" w:bottom="450" w:left="1134" w:header="567" w:footer="193"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63A35" w14:textId="77777777" w:rsidR="0058336D" w:rsidRDefault="0058336D">
      <w:r>
        <w:separator/>
      </w:r>
    </w:p>
  </w:endnote>
  <w:endnote w:type="continuationSeparator" w:id="0">
    <w:p w14:paraId="1698EC7B" w14:textId="77777777" w:rsidR="0058336D" w:rsidRDefault="0058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utiger-Light">
    <w:altName w:val="Times New Roman"/>
    <w:charset w:val="00"/>
    <w:family w:val="roman"/>
    <w:pitch w:val="variable"/>
    <w:sig w:usb0="20000A87" w:usb1="08000000" w:usb2="00000008" w:usb3="00000000" w:csb0="000001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FA0A" w14:textId="77777777" w:rsidR="007F6647" w:rsidRDefault="007F6647" w:rsidP="007F6647">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5BF00016" w14:textId="77777777" w:rsidR="007F6647" w:rsidRDefault="007F6647" w:rsidP="007F6647">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Na Porici 12/1041, 110 00 Prague, Czech Republic</w:t>
    </w:r>
    <w:r>
      <w:rPr>
        <w:rFonts w:cs="Arial"/>
        <w:b w:val="0"/>
        <w:color w:val="222222"/>
        <w:sz w:val="20"/>
        <w:lang w:val="en-US"/>
      </w:rPr>
      <w:t xml:space="preserve"> </w:t>
    </w:r>
  </w:p>
  <w:p w14:paraId="21403D83" w14:textId="77777777" w:rsidR="007F6647" w:rsidRPr="001E5C17" w:rsidRDefault="007F6647" w:rsidP="007F6647">
    <w:pPr>
      <w:shd w:val="clear" w:color="auto" w:fill="FFFFFF"/>
      <w:jc w:val="center"/>
      <w:rPr>
        <w:rStyle w:val="slostrnky"/>
        <w:lang w:val="en-US"/>
      </w:rPr>
    </w:pPr>
    <w:r>
      <w:rPr>
        <w:rFonts w:cs="Arial"/>
        <w:b w:val="0"/>
        <w:color w:val="222222"/>
        <w:sz w:val="20"/>
        <w:lang w:val="en-US"/>
      </w:rPr>
      <w:t xml:space="preserve">Email: </w:t>
    </w:r>
    <w:hyperlink r:id="rId1" w:history="1">
      <w:r w:rsidRPr="001E5C17">
        <w:rPr>
          <w:rStyle w:val="Hypertextovodkaz"/>
          <w:b w:val="0"/>
          <w:sz w:val="20"/>
          <w:lang w:val="en-US"/>
        </w:rPr>
        <w:t>esgo-guidelines@esgomail.org</w:t>
      </w:r>
    </w:hyperlink>
    <w:r w:rsidRPr="001E5C17">
      <w:rPr>
        <w:rStyle w:val="slostrnky"/>
        <w:b w:val="0"/>
        <w:sz w:val="20"/>
        <w:lang w:val="en-US"/>
      </w:rPr>
      <w:t xml:space="preserve">, </w:t>
    </w:r>
    <w:hyperlink r:id="rId2" w:history="1">
      <w:r w:rsidRPr="001E5C17">
        <w:rPr>
          <w:rStyle w:val="Hypertextovodkaz"/>
          <w:b w:val="0"/>
          <w:sz w:val="20"/>
          <w:lang w:val="en-US"/>
        </w:rPr>
        <w:t>www.esgo.org</w:t>
      </w:r>
    </w:hyperlink>
  </w:p>
  <w:p w14:paraId="3884852F" w14:textId="77777777" w:rsidR="002D7C2B" w:rsidRPr="001E5C17" w:rsidRDefault="002D7C2B" w:rsidP="00A2002E">
    <w:pPr>
      <w:pStyle w:val="Zpat"/>
      <w:tabs>
        <w:tab w:val="clear" w:pos="4320"/>
        <w:tab w:val="clear" w:pos="8640"/>
        <w:tab w:val="right" w:pos="9639"/>
      </w:tabs>
      <w:jc w:val="center"/>
      <w:rPr>
        <w:rStyle w:val="slostrnky"/>
        <w:b w:val="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60D5" w14:textId="77777777" w:rsidR="008F52D1" w:rsidRDefault="008F52D1" w:rsidP="008F52D1">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6095BD31" w14:textId="77777777" w:rsidR="001648B3" w:rsidRDefault="001648B3" w:rsidP="008F52D1">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Na Porici 12/1041, 110 00 Prague, Czech Republic</w:t>
    </w:r>
    <w:r w:rsidR="008F52D1">
      <w:rPr>
        <w:rFonts w:cs="Arial"/>
        <w:b w:val="0"/>
        <w:color w:val="222222"/>
        <w:sz w:val="20"/>
        <w:lang w:val="en-US"/>
      </w:rPr>
      <w:t xml:space="preserve"> </w:t>
    </w:r>
  </w:p>
  <w:p w14:paraId="6B87FDA1" w14:textId="77777777" w:rsidR="008F52D1" w:rsidRPr="001E5C17" w:rsidRDefault="008F52D1" w:rsidP="008F52D1">
    <w:pPr>
      <w:shd w:val="clear" w:color="auto" w:fill="FFFFFF"/>
      <w:jc w:val="center"/>
      <w:rPr>
        <w:rStyle w:val="slostrnky"/>
        <w:lang w:val="en-US"/>
      </w:rPr>
    </w:pPr>
    <w:r>
      <w:rPr>
        <w:rFonts w:cs="Arial"/>
        <w:b w:val="0"/>
        <w:color w:val="222222"/>
        <w:sz w:val="20"/>
        <w:lang w:val="en-US"/>
      </w:rPr>
      <w:t xml:space="preserve">Email: </w:t>
    </w:r>
    <w:hyperlink r:id="rId1" w:history="1">
      <w:r w:rsidRPr="001E5C17">
        <w:rPr>
          <w:rStyle w:val="Hypertextovodkaz"/>
          <w:b w:val="0"/>
          <w:sz w:val="20"/>
          <w:lang w:val="en-US"/>
        </w:rPr>
        <w:t>esgo-guidelines@esgomail.org</w:t>
      </w:r>
    </w:hyperlink>
    <w:r w:rsidRPr="001E5C17">
      <w:rPr>
        <w:rStyle w:val="slostrnky"/>
        <w:b w:val="0"/>
        <w:sz w:val="20"/>
        <w:lang w:val="en-US"/>
      </w:rPr>
      <w:t xml:space="preserve">, </w:t>
    </w:r>
    <w:hyperlink r:id="rId2" w:history="1">
      <w:r w:rsidRPr="001E5C17">
        <w:rPr>
          <w:rStyle w:val="Hypertextovodkaz"/>
          <w:b w:val="0"/>
          <w:sz w:val="20"/>
          <w:lang w:val="en-US"/>
        </w:rPr>
        <w:t>www.esgo.org</w:t>
      </w:r>
    </w:hyperlink>
  </w:p>
  <w:p w14:paraId="5B19FADA" w14:textId="77777777" w:rsidR="008F52D1" w:rsidRPr="001E5C17" w:rsidRDefault="008F52D1">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31931" w14:textId="77777777" w:rsidR="0058336D" w:rsidRDefault="0058336D">
      <w:r>
        <w:separator/>
      </w:r>
    </w:p>
  </w:footnote>
  <w:footnote w:type="continuationSeparator" w:id="0">
    <w:p w14:paraId="3B5690C1" w14:textId="77777777" w:rsidR="0058336D" w:rsidRDefault="0058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1416" w14:textId="77777777" w:rsidR="00772ACF" w:rsidRPr="008F52D1" w:rsidRDefault="008F52D1" w:rsidP="00004927">
    <w:pPr>
      <w:pStyle w:val="Zhlav"/>
      <w:jc w:val="center"/>
      <w:rPr>
        <w:rFonts w:ascii="Verdana" w:hAnsi="Verdana"/>
        <w:b w:val="0"/>
        <w:i/>
        <w:sz w:val="20"/>
        <w:lang w:val="en-US"/>
      </w:rPr>
    </w:pPr>
    <w:r w:rsidRPr="008F52D1">
      <w:rPr>
        <w:rFonts w:ascii="Verdana" w:hAnsi="Verdana"/>
        <w:b w:val="0"/>
        <w:i/>
        <w:sz w:val="20"/>
        <w:lang w:val="en-US"/>
      </w:rPr>
      <w:t>Application form – ESGO Certification for advanced ovarian cancer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1BF"/>
    <w:multiLevelType w:val="hybridMultilevel"/>
    <w:tmpl w:val="39E46AD0"/>
    <w:lvl w:ilvl="0" w:tplc="303CD9B0">
      <w:start w:val="1"/>
      <w:numFmt w:val="bullet"/>
      <w:lvlText w:val="•"/>
      <w:lvlJc w:val="left"/>
      <w:pPr>
        <w:tabs>
          <w:tab w:val="num" w:pos="720"/>
        </w:tabs>
        <w:ind w:left="720" w:hanging="360"/>
      </w:pPr>
      <w:rPr>
        <w:rFonts w:ascii="Times New Roman" w:hAnsi="Times New Roman" w:hint="default"/>
      </w:rPr>
    </w:lvl>
    <w:lvl w:ilvl="1" w:tplc="CE96F1A8">
      <w:start w:val="1"/>
      <w:numFmt w:val="bullet"/>
      <w:lvlText w:val="•"/>
      <w:lvlJc w:val="left"/>
      <w:pPr>
        <w:tabs>
          <w:tab w:val="num" w:pos="1440"/>
        </w:tabs>
        <w:ind w:left="1440" w:hanging="360"/>
      </w:pPr>
      <w:rPr>
        <w:rFonts w:ascii="Times New Roman" w:hAnsi="Times New Roman" w:hint="default"/>
      </w:rPr>
    </w:lvl>
    <w:lvl w:ilvl="2" w:tplc="725EE798" w:tentative="1">
      <w:start w:val="1"/>
      <w:numFmt w:val="bullet"/>
      <w:lvlText w:val="•"/>
      <w:lvlJc w:val="left"/>
      <w:pPr>
        <w:tabs>
          <w:tab w:val="num" w:pos="2160"/>
        </w:tabs>
        <w:ind w:left="2160" w:hanging="360"/>
      </w:pPr>
      <w:rPr>
        <w:rFonts w:ascii="Times New Roman" w:hAnsi="Times New Roman" w:hint="default"/>
      </w:rPr>
    </w:lvl>
    <w:lvl w:ilvl="3" w:tplc="715E8A9C" w:tentative="1">
      <w:start w:val="1"/>
      <w:numFmt w:val="bullet"/>
      <w:lvlText w:val="•"/>
      <w:lvlJc w:val="left"/>
      <w:pPr>
        <w:tabs>
          <w:tab w:val="num" w:pos="2880"/>
        </w:tabs>
        <w:ind w:left="2880" w:hanging="360"/>
      </w:pPr>
      <w:rPr>
        <w:rFonts w:ascii="Times New Roman" w:hAnsi="Times New Roman" w:hint="default"/>
      </w:rPr>
    </w:lvl>
    <w:lvl w:ilvl="4" w:tplc="163A18BC" w:tentative="1">
      <w:start w:val="1"/>
      <w:numFmt w:val="bullet"/>
      <w:lvlText w:val="•"/>
      <w:lvlJc w:val="left"/>
      <w:pPr>
        <w:tabs>
          <w:tab w:val="num" w:pos="3600"/>
        </w:tabs>
        <w:ind w:left="3600" w:hanging="360"/>
      </w:pPr>
      <w:rPr>
        <w:rFonts w:ascii="Times New Roman" w:hAnsi="Times New Roman" w:hint="default"/>
      </w:rPr>
    </w:lvl>
    <w:lvl w:ilvl="5" w:tplc="51C8C5C8" w:tentative="1">
      <w:start w:val="1"/>
      <w:numFmt w:val="bullet"/>
      <w:lvlText w:val="•"/>
      <w:lvlJc w:val="left"/>
      <w:pPr>
        <w:tabs>
          <w:tab w:val="num" w:pos="4320"/>
        </w:tabs>
        <w:ind w:left="4320" w:hanging="360"/>
      </w:pPr>
      <w:rPr>
        <w:rFonts w:ascii="Times New Roman" w:hAnsi="Times New Roman" w:hint="default"/>
      </w:rPr>
    </w:lvl>
    <w:lvl w:ilvl="6" w:tplc="2FE49756" w:tentative="1">
      <w:start w:val="1"/>
      <w:numFmt w:val="bullet"/>
      <w:lvlText w:val="•"/>
      <w:lvlJc w:val="left"/>
      <w:pPr>
        <w:tabs>
          <w:tab w:val="num" w:pos="5040"/>
        </w:tabs>
        <w:ind w:left="5040" w:hanging="360"/>
      </w:pPr>
      <w:rPr>
        <w:rFonts w:ascii="Times New Roman" w:hAnsi="Times New Roman" w:hint="default"/>
      </w:rPr>
    </w:lvl>
    <w:lvl w:ilvl="7" w:tplc="2C644C72" w:tentative="1">
      <w:start w:val="1"/>
      <w:numFmt w:val="bullet"/>
      <w:lvlText w:val="•"/>
      <w:lvlJc w:val="left"/>
      <w:pPr>
        <w:tabs>
          <w:tab w:val="num" w:pos="5760"/>
        </w:tabs>
        <w:ind w:left="5760" w:hanging="360"/>
      </w:pPr>
      <w:rPr>
        <w:rFonts w:ascii="Times New Roman" w:hAnsi="Times New Roman" w:hint="default"/>
      </w:rPr>
    </w:lvl>
    <w:lvl w:ilvl="8" w:tplc="0F94F8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6904C0"/>
    <w:multiLevelType w:val="hybridMultilevel"/>
    <w:tmpl w:val="E36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F0C42"/>
    <w:multiLevelType w:val="hybridMultilevel"/>
    <w:tmpl w:val="D5DE6324"/>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 w15:restartNumberingAfterBreak="0">
    <w:nsid w:val="2AEC56D7"/>
    <w:multiLevelType w:val="hybridMultilevel"/>
    <w:tmpl w:val="711C9B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7773A8"/>
    <w:multiLevelType w:val="hybridMultilevel"/>
    <w:tmpl w:val="88580950"/>
    <w:lvl w:ilvl="0" w:tplc="BD76F41A">
      <w:start w:val="1"/>
      <w:numFmt w:val="decimal"/>
      <w:lvlText w:val="%1."/>
      <w:lvlJc w:val="left"/>
      <w:pPr>
        <w:tabs>
          <w:tab w:val="num" w:pos="720"/>
        </w:tabs>
        <w:ind w:left="720" w:hanging="360"/>
      </w:pPr>
    </w:lvl>
    <w:lvl w:ilvl="1" w:tplc="4E6025AE" w:tentative="1">
      <w:start w:val="1"/>
      <w:numFmt w:val="decimal"/>
      <w:lvlText w:val="%2."/>
      <w:lvlJc w:val="left"/>
      <w:pPr>
        <w:tabs>
          <w:tab w:val="num" w:pos="1440"/>
        </w:tabs>
        <w:ind w:left="1440" w:hanging="360"/>
      </w:pPr>
    </w:lvl>
    <w:lvl w:ilvl="2" w:tplc="E92CCA7E" w:tentative="1">
      <w:start w:val="1"/>
      <w:numFmt w:val="decimal"/>
      <w:lvlText w:val="%3."/>
      <w:lvlJc w:val="left"/>
      <w:pPr>
        <w:tabs>
          <w:tab w:val="num" w:pos="2160"/>
        </w:tabs>
        <w:ind w:left="2160" w:hanging="360"/>
      </w:pPr>
    </w:lvl>
    <w:lvl w:ilvl="3" w:tplc="004012C2" w:tentative="1">
      <w:start w:val="1"/>
      <w:numFmt w:val="decimal"/>
      <w:lvlText w:val="%4."/>
      <w:lvlJc w:val="left"/>
      <w:pPr>
        <w:tabs>
          <w:tab w:val="num" w:pos="2880"/>
        </w:tabs>
        <w:ind w:left="2880" w:hanging="360"/>
      </w:pPr>
    </w:lvl>
    <w:lvl w:ilvl="4" w:tplc="E08AB20A" w:tentative="1">
      <w:start w:val="1"/>
      <w:numFmt w:val="decimal"/>
      <w:lvlText w:val="%5."/>
      <w:lvlJc w:val="left"/>
      <w:pPr>
        <w:tabs>
          <w:tab w:val="num" w:pos="3600"/>
        </w:tabs>
        <w:ind w:left="3600" w:hanging="360"/>
      </w:pPr>
    </w:lvl>
    <w:lvl w:ilvl="5" w:tplc="A092AE86" w:tentative="1">
      <w:start w:val="1"/>
      <w:numFmt w:val="decimal"/>
      <w:lvlText w:val="%6."/>
      <w:lvlJc w:val="left"/>
      <w:pPr>
        <w:tabs>
          <w:tab w:val="num" w:pos="4320"/>
        </w:tabs>
        <w:ind w:left="4320" w:hanging="360"/>
      </w:pPr>
    </w:lvl>
    <w:lvl w:ilvl="6" w:tplc="C536660A" w:tentative="1">
      <w:start w:val="1"/>
      <w:numFmt w:val="decimal"/>
      <w:lvlText w:val="%7."/>
      <w:lvlJc w:val="left"/>
      <w:pPr>
        <w:tabs>
          <w:tab w:val="num" w:pos="5040"/>
        </w:tabs>
        <w:ind w:left="5040" w:hanging="360"/>
      </w:pPr>
    </w:lvl>
    <w:lvl w:ilvl="7" w:tplc="29701C2E" w:tentative="1">
      <w:start w:val="1"/>
      <w:numFmt w:val="decimal"/>
      <w:lvlText w:val="%8."/>
      <w:lvlJc w:val="left"/>
      <w:pPr>
        <w:tabs>
          <w:tab w:val="num" w:pos="5760"/>
        </w:tabs>
        <w:ind w:left="5760" w:hanging="360"/>
      </w:pPr>
    </w:lvl>
    <w:lvl w:ilvl="8" w:tplc="870A11F6" w:tentative="1">
      <w:start w:val="1"/>
      <w:numFmt w:val="decimal"/>
      <w:lvlText w:val="%9."/>
      <w:lvlJc w:val="left"/>
      <w:pPr>
        <w:tabs>
          <w:tab w:val="num" w:pos="6480"/>
        </w:tabs>
        <w:ind w:left="6480" w:hanging="360"/>
      </w:pPr>
    </w:lvl>
  </w:abstractNum>
  <w:abstractNum w:abstractNumId="5" w15:restartNumberingAfterBreak="0">
    <w:nsid w:val="3C751176"/>
    <w:multiLevelType w:val="hybridMultilevel"/>
    <w:tmpl w:val="F140BE74"/>
    <w:lvl w:ilvl="0" w:tplc="9A40FCA6">
      <w:start w:val="2"/>
      <w:numFmt w:val="bullet"/>
      <w:lvlText w:val="-"/>
      <w:lvlJc w:val="left"/>
      <w:pPr>
        <w:ind w:left="720" w:hanging="360"/>
      </w:pPr>
      <w:rPr>
        <w:rFonts w:ascii="Verdana" w:eastAsia="Times New Roman" w:hAnsi="Verdana"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537DD"/>
    <w:multiLevelType w:val="singleLevel"/>
    <w:tmpl w:val="D5B06C20"/>
    <w:lvl w:ilvl="0">
      <w:start w:val="1"/>
      <w:numFmt w:val="decimal"/>
      <w:lvlText w:val="%1."/>
      <w:lvlJc w:val="left"/>
      <w:pPr>
        <w:tabs>
          <w:tab w:val="num" w:pos="1065"/>
        </w:tabs>
        <w:ind w:left="1065" w:hanging="360"/>
      </w:pPr>
      <w:rPr>
        <w:rFonts w:hint="default"/>
        <w:b w:val="0"/>
        <w:bCs/>
      </w:rPr>
    </w:lvl>
  </w:abstractNum>
  <w:abstractNum w:abstractNumId="7" w15:restartNumberingAfterBreak="0">
    <w:nsid w:val="5C4C1410"/>
    <w:multiLevelType w:val="hybridMultilevel"/>
    <w:tmpl w:val="FDE604C6"/>
    <w:lvl w:ilvl="0" w:tplc="4B7062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0379E"/>
    <w:multiLevelType w:val="hybridMultilevel"/>
    <w:tmpl w:val="4B623F3A"/>
    <w:lvl w:ilvl="0" w:tplc="452293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24"/>
    <w:rsid w:val="00001272"/>
    <w:rsid w:val="00004927"/>
    <w:rsid w:val="00052EE5"/>
    <w:rsid w:val="0006135A"/>
    <w:rsid w:val="00082E48"/>
    <w:rsid w:val="000B7BCF"/>
    <w:rsid w:val="000C0C01"/>
    <w:rsid w:val="000D3574"/>
    <w:rsid w:val="000E54DC"/>
    <w:rsid w:val="000F0B8B"/>
    <w:rsid w:val="001033BF"/>
    <w:rsid w:val="0011080B"/>
    <w:rsid w:val="00144695"/>
    <w:rsid w:val="00146F40"/>
    <w:rsid w:val="001648B3"/>
    <w:rsid w:val="00171117"/>
    <w:rsid w:val="00174860"/>
    <w:rsid w:val="001B2CE6"/>
    <w:rsid w:val="001C16F3"/>
    <w:rsid w:val="001E5C17"/>
    <w:rsid w:val="001F4A45"/>
    <w:rsid w:val="00204182"/>
    <w:rsid w:val="00227E79"/>
    <w:rsid w:val="0023322D"/>
    <w:rsid w:val="00240BBC"/>
    <w:rsid w:val="002421B7"/>
    <w:rsid w:val="00264F5B"/>
    <w:rsid w:val="00276B03"/>
    <w:rsid w:val="00277940"/>
    <w:rsid w:val="002A4284"/>
    <w:rsid w:val="002C051E"/>
    <w:rsid w:val="002D7C2B"/>
    <w:rsid w:val="002E41F2"/>
    <w:rsid w:val="00303929"/>
    <w:rsid w:val="003255BB"/>
    <w:rsid w:val="00353DBF"/>
    <w:rsid w:val="00356F95"/>
    <w:rsid w:val="003854D9"/>
    <w:rsid w:val="003A1C28"/>
    <w:rsid w:val="003F35FD"/>
    <w:rsid w:val="00412C07"/>
    <w:rsid w:val="00414819"/>
    <w:rsid w:val="00416D37"/>
    <w:rsid w:val="00426145"/>
    <w:rsid w:val="00436ADB"/>
    <w:rsid w:val="00441259"/>
    <w:rsid w:val="00460E8A"/>
    <w:rsid w:val="004826EE"/>
    <w:rsid w:val="00491D87"/>
    <w:rsid w:val="004A0B58"/>
    <w:rsid w:val="004A1622"/>
    <w:rsid w:val="004A4A67"/>
    <w:rsid w:val="004A784C"/>
    <w:rsid w:val="004B5607"/>
    <w:rsid w:val="004C47AF"/>
    <w:rsid w:val="004C50FA"/>
    <w:rsid w:val="00505358"/>
    <w:rsid w:val="005379DA"/>
    <w:rsid w:val="005442BE"/>
    <w:rsid w:val="0057405A"/>
    <w:rsid w:val="00574C70"/>
    <w:rsid w:val="005766A5"/>
    <w:rsid w:val="0058336D"/>
    <w:rsid w:val="00596876"/>
    <w:rsid w:val="005A6155"/>
    <w:rsid w:val="005B5235"/>
    <w:rsid w:val="005D46A0"/>
    <w:rsid w:val="00606BDD"/>
    <w:rsid w:val="00634642"/>
    <w:rsid w:val="00650DCE"/>
    <w:rsid w:val="00653E5E"/>
    <w:rsid w:val="00663F06"/>
    <w:rsid w:val="006C17C2"/>
    <w:rsid w:val="006D0550"/>
    <w:rsid w:val="006F1F94"/>
    <w:rsid w:val="0070553B"/>
    <w:rsid w:val="00712308"/>
    <w:rsid w:val="00772ACF"/>
    <w:rsid w:val="007A50EC"/>
    <w:rsid w:val="007B2CCB"/>
    <w:rsid w:val="007B515B"/>
    <w:rsid w:val="007C67DD"/>
    <w:rsid w:val="007C7DFF"/>
    <w:rsid w:val="007F278E"/>
    <w:rsid w:val="007F6647"/>
    <w:rsid w:val="0082026F"/>
    <w:rsid w:val="0082254A"/>
    <w:rsid w:val="00835D99"/>
    <w:rsid w:val="00840B13"/>
    <w:rsid w:val="00843206"/>
    <w:rsid w:val="00875E1F"/>
    <w:rsid w:val="008A1167"/>
    <w:rsid w:val="008A4FCD"/>
    <w:rsid w:val="008B193F"/>
    <w:rsid w:val="008E3DF7"/>
    <w:rsid w:val="008F52D1"/>
    <w:rsid w:val="009232B7"/>
    <w:rsid w:val="00933BE5"/>
    <w:rsid w:val="00960871"/>
    <w:rsid w:val="00976103"/>
    <w:rsid w:val="00977848"/>
    <w:rsid w:val="009C40F1"/>
    <w:rsid w:val="009C70F5"/>
    <w:rsid w:val="00A13D89"/>
    <w:rsid w:val="00A16D90"/>
    <w:rsid w:val="00A2002E"/>
    <w:rsid w:val="00A50FB4"/>
    <w:rsid w:val="00A621A8"/>
    <w:rsid w:val="00A810B4"/>
    <w:rsid w:val="00A83ECC"/>
    <w:rsid w:val="00AD0B4E"/>
    <w:rsid w:val="00AD39F0"/>
    <w:rsid w:val="00AE68DB"/>
    <w:rsid w:val="00AF09ED"/>
    <w:rsid w:val="00B34ED0"/>
    <w:rsid w:val="00B4241B"/>
    <w:rsid w:val="00B52790"/>
    <w:rsid w:val="00B52CAC"/>
    <w:rsid w:val="00B537A9"/>
    <w:rsid w:val="00B57510"/>
    <w:rsid w:val="00B70DDF"/>
    <w:rsid w:val="00B75194"/>
    <w:rsid w:val="00B84424"/>
    <w:rsid w:val="00B87223"/>
    <w:rsid w:val="00BA6D64"/>
    <w:rsid w:val="00BD1723"/>
    <w:rsid w:val="00C20E17"/>
    <w:rsid w:val="00C2544E"/>
    <w:rsid w:val="00C62764"/>
    <w:rsid w:val="00C92062"/>
    <w:rsid w:val="00CC4569"/>
    <w:rsid w:val="00CC6DFF"/>
    <w:rsid w:val="00CD78C4"/>
    <w:rsid w:val="00CD7A1E"/>
    <w:rsid w:val="00CE6E64"/>
    <w:rsid w:val="00D51E6F"/>
    <w:rsid w:val="00D57068"/>
    <w:rsid w:val="00D701B4"/>
    <w:rsid w:val="00D77893"/>
    <w:rsid w:val="00D77940"/>
    <w:rsid w:val="00DA76AF"/>
    <w:rsid w:val="00DD03B3"/>
    <w:rsid w:val="00DD1C69"/>
    <w:rsid w:val="00DE70B9"/>
    <w:rsid w:val="00DF09B9"/>
    <w:rsid w:val="00E05942"/>
    <w:rsid w:val="00E12B90"/>
    <w:rsid w:val="00E22552"/>
    <w:rsid w:val="00E37BBA"/>
    <w:rsid w:val="00E50883"/>
    <w:rsid w:val="00E64B53"/>
    <w:rsid w:val="00E82EEE"/>
    <w:rsid w:val="00E94F01"/>
    <w:rsid w:val="00E97606"/>
    <w:rsid w:val="00EB1DE6"/>
    <w:rsid w:val="00EB54D3"/>
    <w:rsid w:val="00EE03C3"/>
    <w:rsid w:val="00F25B55"/>
    <w:rsid w:val="00F44D44"/>
    <w:rsid w:val="00F503E8"/>
    <w:rsid w:val="00F541CE"/>
    <w:rsid w:val="00F607DA"/>
    <w:rsid w:val="00F61B6A"/>
    <w:rsid w:val="00F66142"/>
    <w:rsid w:val="00FA6D95"/>
    <w:rsid w:val="00FC0C49"/>
    <w:rsid w:val="00FD3182"/>
    <w:rsid w:val="00FD3244"/>
    <w:rsid w:val="00FE3457"/>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2B29C"/>
  <w15:docId w15:val="{5CF8354C-7DF1-4326-92B7-1768998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b/>
      <w:color w:val="000000"/>
      <w:sz w:val="24"/>
      <w:lang w:val="de-DE"/>
    </w:rPr>
  </w:style>
  <w:style w:type="paragraph" w:styleId="Nadpis1">
    <w:name w:val="heading 1"/>
    <w:basedOn w:val="Normln"/>
    <w:next w:val="Normln"/>
    <w:qFormat/>
    <w:pPr>
      <w:keepNext/>
      <w:jc w:val="center"/>
      <w:outlineLvl w:val="0"/>
    </w:pPr>
    <w:rPr>
      <w:sz w:val="28"/>
    </w:rPr>
  </w:style>
  <w:style w:type="paragraph" w:styleId="Nadpis2">
    <w:name w:val="heading 2"/>
    <w:basedOn w:val="Normln"/>
    <w:next w:val="Normln"/>
    <w:qFormat/>
    <w:pPr>
      <w:keepNext/>
      <w:jc w:val="center"/>
      <w:outlineLvl w:val="1"/>
    </w:pPr>
  </w:style>
  <w:style w:type="paragraph" w:styleId="Nadpis3">
    <w:name w:val="heading 3"/>
    <w:basedOn w:val="Normln"/>
    <w:next w:val="Normln"/>
    <w:qFormat/>
    <w:pPr>
      <w:keepNext/>
      <w:jc w:val="center"/>
      <w:outlineLvl w:val="2"/>
    </w:pPr>
    <w:rPr>
      <w:sz w:val="32"/>
    </w:rPr>
  </w:style>
  <w:style w:type="paragraph" w:styleId="Nadpis4">
    <w:name w:val="heading 4"/>
    <w:basedOn w:val="Normln"/>
    <w:next w:val="Normln"/>
    <w:qFormat/>
    <w:pPr>
      <w:keepNext/>
      <w:jc w:val="center"/>
      <w:outlineLvl w:val="3"/>
    </w:pPr>
    <w:rPr>
      <w:sz w:val="32"/>
      <w:u w:val="single"/>
    </w:rPr>
  </w:style>
  <w:style w:type="paragraph" w:styleId="Nadpis5">
    <w:name w:val="heading 5"/>
    <w:basedOn w:val="Normln"/>
    <w:next w:val="Normln"/>
    <w:qFormat/>
    <w:pPr>
      <w:keepNext/>
      <w:ind w:right="1065"/>
      <w:outlineLvl w:val="4"/>
    </w:pPr>
    <w:rPr>
      <w:b w:val="0"/>
      <w:i/>
    </w:rPr>
  </w:style>
  <w:style w:type="paragraph" w:styleId="Nadpis6">
    <w:name w:val="heading 6"/>
    <w:basedOn w:val="Normln"/>
    <w:next w:val="Normln"/>
    <w:qFormat/>
    <w:pPr>
      <w:keepNext/>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
    <w:name w:val="Body Text"/>
    <w:basedOn w:val="Normln"/>
    <w:rPr>
      <w:b w:val="0"/>
    </w:rPr>
  </w:style>
  <w:style w:type="paragraph" w:styleId="Podnadpis">
    <w:name w:val="Subtitle"/>
    <w:basedOn w:val="Normln"/>
    <w:qFormat/>
    <w:pPr>
      <w:jc w:val="center"/>
    </w:pPr>
    <w:rPr>
      <w:sz w:val="36"/>
    </w:rPr>
  </w:style>
  <w:style w:type="table" w:styleId="Mkatabulky">
    <w:name w:val="Table Grid"/>
    <w:basedOn w:val="Normlntabulka"/>
    <w:rsid w:val="00B8722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77940"/>
    <w:rPr>
      <w:color w:val="0000FF"/>
      <w:u w:val="single"/>
    </w:rPr>
  </w:style>
  <w:style w:type="paragraph" w:styleId="Zhlav">
    <w:name w:val="header"/>
    <w:basedOn w:val="Normln"/>
    <w:rsid w:val="00171117"/>
    <w:pPr>
      <w:tabs>
        <w:tab w:val="center" w:pos="4320"/>
        <w:tab w:val="right" w:pos="8640"/>
      </w:tabs>
    </w:pPr>
  </w:style>
  <w:style w:type="paragraph" w:styleId="Zpat">
    <w:name w:val="footer"/>
    <w:basedOn w:val="Normln"/>
    <w:link w:val="ZpatChar"/>
    <w:rsid w:val="00171117"/>
    <w:pPr>
      <w:tabs>
        <w:tab w:val="center" w:pos="4320"/>
        <w:tab w:val="right" w:pos="8640"/>
      </w:tabs>
    </w:pPr>
  </w:style>
  <w:style w:type="character" w:styleId="slostrnky">
    <w:name w:val="page number"/>
    <w:basedOn w:val="Standardnpsmoodstavce"/>
    <w:rsid w:val="00171117"/>
  </w:style>
  <w:style w:type="paragraph" w:styleId="Rozloendokumentu">
    <w:name w:val="Document Map"/>
    <w:basedOn w:val="Normln"/>
    <w:semiHidden/>
    <w:rsid w:val="009232B7"/>
    <w:pPr>
      <w:shd w:val="clear" w:color="auto" w:fill="000080"/>
    </w:pPr>
    <w:rPr>
      <w:rFonts w:ascii="Tahoma" w:hAnsi="Tahoma" w:cs="Tahoma"/>
      <w:sz w:val="20"/>
    </w:rPr>
  </w:style>
  <w:style w:type="character" w:customStyle="1" w:styleId="ZpatChar">
    <w:name w:val="Zápatí Char"/>
    <w:link w:val="Zpat"/>
    <w:rsid w:val="00264F5B"/>
    <w:rPr>
      <w:rFonts w:ascii="Arial" w:hAnsi="Arial"/>
      <w:b/>
      <w:color w:val="000000"/>
      <w:sz w:val="24"/>
      <w:lang w:val="de-DE"/>
    </w:rPr>
  </w:style>
  <w:style w:type="paragraph" w:styleId="Odstavecseseznamem">
    <w:name w:val="List Paragraph"/>
    <w:basedOn w:val="Normln"/>
    <w:uiPriority w:val="34"/>
    <w:qFormat/>
    <w:rsid w:val="008A4FCD"/>
    <w:pPr>
      <w:overflowPunct/>
      <w:autoSpaceDE/>
      <w:autoSpaceDN/>
      <w:adjustRightInd/>
      <w:ind w:left="720"/>
      <w:contextualSpacing/>
      <w:textAlignment w:val="auto"/>
    </w:pPr>
    <w:rPr>
      <w:rFonts w:ascii="Times New Roman" w:hAnsi="Times New Roman"/>
      <w:b w:val="0"/>
      <w:color w:val="auto"/>
      <w:szCs w:val="24"/>
      <w:lang w:val="en-US"/>
    </w:rPr>
  </w:style>
  <w:style w:type="paragraph" w:styleId="Normlnweb">
    <w:name w:val="Normal (Web)"/>
    <w:basedOn w:val="Normln"/>
    <w:uiPriority w:val="99"/>
    <w:unhideWhenUsed/>
    <w:rsid w:val="00772ACF"/>
    <w:pPr>
      <w:overflowPunct/>
      <w:autoSpaceDE/>
      <w:autoSpaceDN/>
      <w:adjustRightInd/>
      <w:spacing w:before="100" w:beforeAutospacing="1" w:after="100" w:afterAutospacing="1"/>
      <w:textAlignment w:val="auto"/>
    </w:pPr>
    <w:rPr>
      <w:rFonts w:ascii="Times New Roman" w:hAnsi="Times New Roman"/>
      <w:b w:val="0"/>
      <w:color w:val="auto"/>
      <w:szCs w:val="24"/>
      <w:lang w:val="en-US"/>
    </w:rPr>
  </w:style>
  <w:style w:type="paragraph" w:styleId="Textbubliny">
    <w:name w:val="Balloon Text"/>
    <w:basedOn w:val="Normln"/>
    <w:link w:val="TextbublinyChar"/>
    <w:rsid w:val="001E5C17"/>
    <w:rPr>
      <w:rFonts w:ascii="Tahoma" w:hAnsi="Tahoma" w:cs="Tahoma"/>
      <w:sz w:val="16"/>
      <w:szCs w:val="16"/>
    </w:rPr>
  </w:style>
  <w:style w:type="character" w:customStyle="1" w:styleId="TextbublinyChar">
    <w:name w:val="Text bubliny Char"/>
    <w:basedOn w:val="Standardnpsmoodstavce"/>
    <w:link w:val="Textbubliny"/>
    <w:rsid w:val="001E5C17"/>
    <w:rPr>
      <w:rFonts w:ascii="Tahoma" w:hAnsi="Tahoma" w:cs="Tahoma"/>
      <w:b/>
      <w:color w:val="000000"/>
      <w:sz w:val="16"/>
      <w:szCs w:val="16"/>
      <w:lang w:val="de-DE"/>
    </w:rPr>
  </w:style>
  <w:style w:type="character" w:styleId="Nevyeenzmnka">
    <w:name w:val="Unresolved Mention"/>
    <w:basedOn w:val="Standardnpsmoodstavce"/>
    <w:uiPriority w:val="99"/>
    <w:semiHidden/>
    <w:unhideWhenUsed/>
    <w:rsid w:val="00240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1760">
      <w:bodyDiv w:val="1"/>
      <w:marLeft w:val="0"/>
      <w:marRight w:val="0"/>
      <w:marTop w:val="0"/>
      <w:marBottom w:val="0"/>
      <w:divBdr>
        <w:top w:val="none" w:sz="0" w:space="0" w:color="auto"/>
        <w:left w:val="none" w:sz="0" w:space="0" w:color="auto"/>
        <w:bottom w:val="none" w:sz="0" w:space="0" w:color="auto"/>
        <w:right w:val="none" w:sz="0" w:space="0" w:color="auto"/>
      </w:divBdr>
    </w:div>
    <w:div w:id="653222364">
      <w:bodyDiv w:val="1"/>
      <w:marLeft w:val="0"/>
      <w:marRight w:val="0"/>
      <w:marTop w:val="0"/>
      <w:marBottom w:val="0"/>
      <w:divBdr>
        <w:top w:val="none" w:sz="0" w:space="0" w:color="auto"/>
        <w:left w:val="none" w:sz="0" w:space="0" w:color="auto"/>
        <w:bottom w:val="none" w:sz="0" w:space="0" w:color="auto"/>
        <w:right w:val="none" w:sz="0" w:space="0" w:color="auto"/>
      </w:divBdr>
    </w:div>
    <w:div w:id="681709570">
      <w:bodyDiv w:val="1"/>
      <w:marLeft w:val="0"/>
      <w:marRight w:val="0"/>
      <w:marTop w:val="0"/>
      <w:marBottom w:val="0"/>
      <w:divBdr>
        <w:top w:val="none" w:sz="0" w:space="0" w:color="auto"/>
        <w:left w:val="none" w:sz="0" w:space="0" w:color="auto"/>
        <w:bottom w:val="none" w:sz="0" w:space="0" w:color="auto"/>
        <w:right w:val="none" w:sz="0" w:space="0" w:color="auto"/>
      </w:divBdr>
    </w:div>
    <w:div w:id="950088794">
      <w:bodyDiv w:val="1"/>
      <w:marLeft w:val="0"/>
      <w:marRight w:val="0"/>
      <w:marTop w:val="0"/>
      <w:marBottom w:val="0"/>
      <w:divBdr>
        <w:top w:val="none" w:sz="0" w:space="0" w:color="auto"/>
        <w:left w:val="none" w:sz="0" w:space="0" w:color="auto"/>
        <w:bottom w:val="none" w:sz="0" w:space="0" w:color="auto"/>
        <w:right w:val="none" w:sz="0" w:space="0" w:color="auto"/>
      </w:divBdr>
    </w:div>
    <w:div w:id="1109396760">
      <w:bodyDiv w:val="1"/>
      <w:marLeft w:val="0"/>
      <w:marRight w:val="0"/>
      <w:marTop w:val="0"/>
      <w:marBottom w:val="0"/>
      <w:divBdr>
        <w:top w:val="none" w:sz="0" w:space="0" w:color="auto"/>
        <w:left w:val="none" w:sz="0" w:space="0" w:color="auto"/>
        <w:bottom w:val="none" w:sz="0" w:space="0" w:color="auto"/>
        <w:right w:val="none" w:sz="0" w:space="0" w:color="auto"/>
      </w:divBdr>
      <w:divsChild>
        <w:div w:id="184100620">
          <w:marLeft w:val="360"/>
          <w:marRight w:val="0"/>
          <w:marTop w:val="0"/>
          <w:marBottom w:val="72"/>
          <w:divBdr>
            <w:top w:val="none" w:sz="0" w:space="0" w:color="auto"/>
            <w:left w:val="none" w:sz="0" w:space="0" w:color="auto"/>
            <w:bottom w:val="none" w:sz="0" w:space="0" w:color="auto"/>
            <w:right w:val="none" w:sz="0" w:space="0" w:color="auto"/>
          </w:divBdr>
        </w:div>
        <w:div w:id="642581915">
          <w:marLeft w:val="360"/>
          <w:marRight w:val="0"/>
          <w:marTop w:val="0"/>
          <w:marBottom w:val="72"/>
          <w:divBdr>
            <w:top w:val="none" w:sz="0" w:space="0" w:color="auto"/>
            <w:left w:val="none" w:sz="0" w:space="0" w:color="auto"/>
            <w:bottom w:val="none" w:sz="0" w:space="0" w:color="auto"/>
            <w:right w:val="none" w:sz="0" w:space="0" w:color="auto"/>
          </w:divBdr>
        </w:div>
        <w:div w:id="896403664">
          <w:marLeft w:val="360"/>
          <w:marRight w:val="0"/>
          <w:marTop w:val="0"/>
          <w:marBottom w:val="72"/>
          <w:divBdr>
            <w:top w:val="none" w:sz="0" w:space="0" w:color="auto"/>
            <w:left w:val="none" w:sz="0" w:space="0" w:color="auto"/>
            <w:bottom w:val="none" w:sz="0" w:space="0" w:color="auto"/>
            <w:right w:val="none" w:sz="0" w:space="0" w:color="auto"/>
          </w:divBdr>
        </w:div>
        <w:div w:id="1051927067">
          <w:marLeft w:val="360"/>
          <w:marRight w:val="0"/>
          <w:marTop w:val="0"/>
          <w:marBottom w:val="72"/>
          <w:divBdr>
            <w:top w:val="none" w:sz="0" w:space="0" w:color="auto"/>
            <w:left w:val="none" w:sz="0" w:space="0" w:color="auto"/>
            <w:bottom w:val="none" w:sz="0" w:space="0" w:color="auto"/>
            <w:right w:val="none" w:sz="0" w:space="0" w:color="auto"/>
          </w:divBdr>
        </w:div>
        <w:div w:id="1283030780">
          <w:marLeft w:val="360"/>
          <w:marRight w:val="0"/>
          <w:marTop w:val="0"/>
          <w:marBottom w:val="72"/>
          <w:divBdr>
            <w:top w:val="none" w:sz="0" w:space="0" w:color="auto"/>
            <w:left w:val="none" w:sz="0" w:space="0" w:color="auto"/>
            <w:bottom w:val="none" w:sz="0" w:space="0" w:color="auto"/>
            <w:right w:val="none" w:sz="0" w:space="0" w:color="auto"/>
          </w:divBdr>
        </w:div>
        <w:div w:id="1291667140">
          <w:marLeft w:val="360"/>
          <w:marRight w:val="0"/>
          <w:marTop w:val="0"/>
          <w:marBottom w:val="72"/>
          <w:divBdr>
            <w:top w:val="none" w:sz="0" w:space="0" w:color="auto"/>
            <w:left w:val="none" w:sz="0" w:space="0" w:color="auto"/>
            <w:bottom w:val="none" w:sz="0" w:space="0" w:color="auto"/>
            <w:right w:val="none" w:sz="0" w:space="0" w:color="auto"/>
          </w:divBdr>
        </w:div>
        <w:div w:id="2054886170">
          <w:marLeft w:val="360"/>
          <w:marRight w:val="0"/>
          <w:marTop w:val="0"/>
          <w:marBottom w:val="72"/>
          <w:divBdr>
            <w:top w:val="none" w:sz="0" w:space="0" w:color="auto"/>
            <w:left w:val="none" w:sz="0" w:space="0" w:color="auto"/>
            <w:bottom w:val="none" w:sz="0" w:space="0" w:color="auto"/>
            <w:right w:val="none" w:sz="0" w:space="0" w:color="auto"/>
          </w:divBdr>
        </w:div>
        <w:div w:id="2057270396">
          <w:marLeft w:val="360"/>
          <w:marRight w:val="0"/>
          <w:marTop w:val="0"/>
          <w:marBottom w:val="72"/>
          <w:divBdr>
            <w:top w:val="none" w:sz="0" w:space="0" w:color="auto"/>
            <w:left w:val="none" w:sz="0" w:space="0" w:color="auto"/>
            <w:bottom w:val="none" w:sz="0" w:space="0" w:color="auto"/>
            <w:right w:val="none" w:sz="0" w:space="0" w:color="auto"/>
          </w:divBdr>
        </w:div>
      </w:divsChild>
    </w:div>
    <w:div w:id="1311860608">
      <w:bodyDiv w:val="1"/>
      <w:marLeft w:val="0"/>
      <w:marRight w:val="0"/>
      <w:marTop w:val="0"/>
      <w:marBottom w:val="0"/>
      <w:divBdr>
        <w:top w:val="none" w:sz="0" w:space="0" w:color="auto"/>
        <w:left w:val="none" w:sz="0" w:space="0" w:color="auto"/>
        <w:bottom w:val="none" w:sz="0" w:space="0" w:color="auto"/>
        <w:right w:val="none" w:sz="0" w:space="0" w:color="auto"/>
      </w:divBdr>
    </w:div>
    <w:div w:id="1992906179">
      <w:bodyDiv w:val="1"/>
      <w:marLeft w:val="0"/>
      <w:marRight w:val="0"/>
      <w:marTop w:val="0"/>
      <w:marBottom w:val="0"/>
      <w:divBdr>
        <w:top w:val="none" w:sz="0" w:space="0" w:color="auto"/>
        <w:left w:val="none" w:sz="0" w:space="0" w:color="auto"/>
        <w:bottom w:val="none" w:sz="0" w:space="0" w:color="auto"/>
        <w:right w:val="none" w:sz="0" w:space="0" w:color="auto"/>
      </w:divBdr>
    </w:div>
    <w:div w:id="2002391234">
      <w:bodyDiv w:val="1"/>
      <w:marLeft w:val="0"/>
      <w:marRight w:val="0"/>
      <w:marTop w:val="0"/>
      <w:marBottom w:val="0"/>
      <w:divBdr>
        <w:top w:val="none" w:sz="0" w:space="0" w:color="auto"/>
        <w:left w:val="none" w:sz="0" w:space="0" w:color="auto"/>
        <w:bottom w:val="none" w:sz="0" w:space="0" w:color="auto"/>
        <w:right w:val="none" w:sz="0" w:space="0" w:color="auto"/>
      </w:divBdr>
      <w:divsChild>
        <w:div w:id="1656029677">
          <w:marLeft w:val="0"/>
          <w:marRight w:val="0"/>
          <w:marTop w:val="0"/>
          <w:marBottom w:val="0"/>
          <w:divBdr>
            <w:top w:val="none" w:sz="0" w:space="0" w:color="auto"/>
            <w:left w:val="none" w:sz="0" w:space="0" w:color="auto"/>
            <w:bottom w:val="none" w:sz="0" w:space="0" w:color="auto"/>
            <w:right w:val="none" w:sz="0" w:space="0" w:color="auto"/>
          </w:divBdr>
        </w:div>
        <w:div w:id="1528566031">
          <w:marLeft w:val="0"/>
          <w:marRight w:val="0"/>
          <w:marTop w:val="0"/>
          <w:marBottom w:val="0"/>
          <w:divBdr>
            <w:top w:val="none" w:sz="0" w:space="0" w:color="auto"/>
            <w:left w:val="none" w:sz="0" w:space="0" w:color="auto"/>
            <w:bottom w:val="none" w:sz="0" w:space="0" w:color="auto"/>
            <w:right w:val="none" w:sz="0" w:space="0" w:color="auto"/>
          </w:divBdr>
        </w:div>
      </w:divsChild>
    </w:div>
    <w:div w:id="2099672958">
      <w:bodyDiv w:val="1"/>
      <w:marLeft w:val="0"/>
      <w:marRight w:val="0"/>
      <w:marTop w:val="0"/>
      <w:marBottom w:val="0"/>
      <w:divBdr>
        <w:top w:val="none" w:sz="0" w:space="0" w:color="auto"/>
        <w:left w:val="none" w:sz="0" w:space="0" w:color="auto"/>
        <w:bottom w:val="none" w:sz="0" w:space="0" w:color="auto"/>
        <w:right w:val="none" w:sz="0" w:space="0" w:color="auto"/>
      </w:divBdr>
      <w:divsChild>
        <w:div w:id="1350527740">
          <w:marLeft w:val="806"/>
          <w:marRight w:val="0"/>
          <w:marTop w:val="200"/>
          <w:marBottom w:val="0"/>
          <w:divBdr>
            <w:top w:val="none" w:sz="0" w:space="0" w:color="auto"/>
            <w:left w:val="none" w:sz="0" w:space="0" w:color="auto"/>
            <w:bottom w:val="none" w:sz="0" w:space="0" w:color="auto"/>
            <w:right w:val="none" w:sz="0" w:space="0" w:color="auto"/>
          </w:divBdr>
        </w:div>
      </w:divsChild>
    </w:div>
    <w:div w:id="21332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oleckah@esgoma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oleckah@esgomai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esgo-guidelines@esgomai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esgo-guidelines@esgo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586</Words>
  <Characters>3458</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EUROPEAN BOARD AND COLLEGE OF</vt:lpstr>
      <vt:lpstr>EUROPEAN BOARD AND COLLEGE OF</vt:lpstr>
    </vt:vector>
  </TitlesOfParts>
  <Company>Universit?tsklinikum</Company>
  <LinksUpToDate>false</LinksUpToDate>
  <CharactersWithSpaces>4036</CharactersWithSpaces>
  <SharedDoc>false</SharedDoc>
  <HLinks>
    <vt:vector size="30" baseType="variant">
      <vt:variant>
        <vt:i4>7798799</vt:i4>
      </vt:variant>
      <vt:variant>
        <vt:i4>0</vt:i4>
      </vt:variant>
      <vt:variant>
        <vt:i4>0</vt:i4>
      </vt:variant>
      <vt:variant>
        <vt:i4>5</vt:i4>
      </vt:variant>
      <vt:variant>
        <vt:lpwstr>mailto:esgo-guidelines@esgomail.org</vt:lpwstr>
      </vt:variant>
      <vt:variant>
        <vt:lpwstr/>
      </vt:variant>
      <vt:variant>
        <vt:i4>5898308</vt:i4>
      </vt:variant>
      <vt:variant>
        <vt:i4>9</vt:i4>
      </vt:variant>
      <vt:variant>
        <vt:i4>0</vt:i4>
      </vt:variant>
      <vt:variant>
        <vt:i4>5</vt:i4>
      </vt:variant>
      <vt:variant>
        <vt:lpwstr>http://www.esgo.org/</vt:lpwstr>
      </vt:variant>
      <vt:variant>
        <vt:lpwstr/>
      </vt:variant>
      <vt:variant>
        <vt:i4>7798799</vt:i4>
      </vt:variant>
      <vt:variant>
        <vt:i4>6</vt:i4>
      </vt:variant>
      <vt:variant>
        <vt:i4>0</vt:i4>
      </vt:variant>
      <vt:variant>
        <vt:i4>5</vt:i4>
      </vt:variant>
      <vt:variant>
        <vt:lpwstr>mailto:esgo-guidelines@esgomail.org</vt:lpwstr>
      </vt:variant>
      <vt:variant>
        <vt:lpwstr/>
      </vt:variant>
      <vt:variant>
        <vt:i4>5898308</vt:i4>
      </vt:variant>
      <vt:variant>
        <vt:i4>3</vt:i4>
      </vt:variant>
      <vt:variant>
        <vt:i4>0</vt:i4>
      </vt:variant>
      <vt:variant>
        <vt:i4>5</vt:i4>
      </vt:variant>
      <vt:variant>
        <vt:lpwstr>http://www.esgo.org/</vt:lpwstr>
      </vt:variant>
      <vt:variant>
        <vt:lpwstr/>
      </vt:variant>
      <vt:variant>
        <vt:i4>7798799</vt:i4>
      </vt:variant>
      <vt:variant>
        <vt:i4>0</vt:i4>
      </vt:variant>
      <vt:variant>
        <vt:i4>0</vt:i4>
      </vt:variant>
      <vt:variant>
        <vt:i4>5</vt:i4>
      </vt:variant>
      <vt:variant>
        <vt:lpwstr>mailto:esgo-guidelines@esgomail.org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BOARD AND COLLEGE OF</dc:title>
  <dc:creator>zehender</dc:creator>
  <cp:lastModifiedBy>ESGO Secretariat</cp:lastModifiedBy>
  <cp:revision>3</cp:revision>
  <cp:lastPrinted>2018-05-18T08:52:00Z</cp:lastPrinted>
  <dcterms:created xsi:type="dcterms:W3CDTF">2020-06-02T21:36:00Z</dcterms:created>
  <dcterms:modified xsi:type="dcterms:W3CDTF">2020-09-17T12:59:00Z</dcterms:modified>
</cp:coreProperties>
</file>